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10DF" w:rsidRPr="00B910DF" w:rsidRDefault="00B910DF" w:rsidP="00B910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/>
        <w:jc w:val="right"/>
        <w:rPr>
          <w:rFonts w:ascii="Times New Roman" w:hAnsi="Times New Roman"/>
          <w:sz w:val="22"/>
          <w:szCs w:val="22"/>
          <w:lang w:val="uk-UA"/>
        </w:rPr>
      </w:pPr>
      <w:r w:rsidRPr="00B910DF">
        <w:rPr>
          <w:rFonts w:ascii="Times New Roman" w:hAnsi="Times New Roman"/>
          <w:sz w:val="22"/>
          <w:szCs w:val="22"/>
          <w:lang w:val="uk-UA"/>
        </w:rPr>
        <w:t xml:space="preserve">Додаток № </w:t>
      </w:r>
      <w:r>
        <w:rPr>
          <w:rFonts w:ascii="Times New Roman" w:hAnsi="Times New Roman"/>
          <w:sz w:val="22"/>
          <w:szCs w:val="22"/>
          <w:lang w:val="uk-UA"/>
        </w:rPr>
        <w:t>20</w:t>
      </w:r>
      <w:r w:rsidRPr="00B910DF">
        <w:rPr>
          <w:rFonts w:ascii="Times New Roman" w:hAnsi="Times New Roman"/>
          <w:sz w:val="22"/>
          <w:szCs w:val="22"/>
          <w:lang w:val="uk-UA"/>
        </w:rPr>
        <w:t xml:space="preserve"> до інформації</w:t>
      </w:r>
    </w:p>
    <w:p w:rsidR="00B910DF" w:rsidRDefault="00B910DF" w:rsidP="009529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/>
        <w:jc w:val="center"/>
        <w:rPr>
          <w:rFonts w:ascii="Times New Roman" w:hAnsi="Times New Roman"/>
          <w:b/>
          <w:szCs w:val="28"/>
        </w:rPr>
      </w:pPr>
    </w:p>
    <w:p w:rsidR="00B910DF" w:rsidRDefault="00952940" w:rsidP="00B910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outlineLvl w:val="0"/>
        <w:rPr>
          <w:rFonts w:ascii="Times New Roman" w:hAnsi="Times New Roman"/>
          <w:b/>
          <w:bCs/>
          <w:szCs w:val="28"/>
          <w:lang w:val="uk-UA"/>
        </w:rPr>
      </w:pPr>
      <w:r w:rsidRPr="007F59EB">
        <w:rPr>
          <w:rFonts w:ascii="Times New Roman" w:hAnsi="Times New Roman"/>
          <w:szCs w:val="28"/>
          <w:lang w:val="uk-UA"/>
        </w:rPr>
        <w:tab/>
      </w:r>
      <w:r w:rsidR="00B910DF">
        <w:rPr>
          <w:rFonts w:ascii="Times New Roman" w:hAnsi="Times New Roman"/>
          <w:b/>
          <w:bCs/>
          <w:szCs w:val="28"/>
          <w:lang w:val="uk-UA"/>
        </w:rPr>
        <w:t xml:space="preserve">Звіт </w:t>
      </w:r>
    </w:p>
    <w:p w:rsidR="00B910DF" w:rsidRPr="00B910DF" w:rsidRDefault="00B910DF" w:rsidP="00B910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outlineLvl w:val="0"/>
        <w:rPr>
          <w:rStyle w:val="a5"/>
          <w:rFonts w:ascii="Times New Roman" w:eastAsia="Droid Sans Fallback" w:hAnsi="Times New Roman"/>
          <w:szCs w:val="28"/>
          <w:lang w:val="uk-UA"/>
        </w:rPr>
      </w:pPr>
      <w:r>
        <w:rPr>
          <w:rFonts w:ascii="Times New Roman" w:hAnsi="Times New Roman"/>
          <w:b/>
          <w:bCs/>
          <w:szCs w:val="28"/>
          <w:lang w:val="uk-UA"/>
        </w:rPr>
        <w:t xml:space="preserve">про </w:t>
      </w:r>
      <w:r w:rsidR="00935E71">
        <w:rPr>
          <w:rFonts w:ascii="Times New Roman" w:hAnsi="Times New Roman"/>
          <w:b/>
          <w:bCs/>
          <w:szCs w:val="28"/>
          <w:lang w:val="uk-UA"/>
        </w:rPr>
        <w:t xml:space="preserve">хід </w:t>
      </w:r>
      <w:r w:rsidRPr="00B910DF">
        <w:rPr>
          <w:rFonts w:ascii="Times New Roman" w:hAnsi="Times New Roman"/>
          <w:b/>
          <w:bCs/>
          <w:szCs w:val="28"/>
        </w:rPr>
        <w:t xml:space="preserve">виконання комплексної  </w:t>
      </w:r>
      <w:r w:rsidRPr="00B910DF">
        <w:rPr>
          <w:rFonts w:ascii="Times New Roman" w:hAnsi="Times New Roman"/>
          <w:b/>
          <w:szCs w:val="28"/>
        </w:rPr>
        <w:t>Програми</w:t>
      </w:r>
      <w:r w:rsidRPr="00B910DF">
        <w:rPr>
          <w:rStyle w:val="a5"/>
          <w:rFonts w:ascii="Times New Roman" w:eastAsia="Droid Sans Fallback" w:hAnsi="Times New Roman"/>
          <w:szCs w:val="28"/>
        </w:rPr>
        <w:t xml:space="preserve">  по забезпеченню громадського порядку та контролю за станом благоустрою  на території  Обухівської міської територіальної громади на 2021 – 2025 роки</w:t>
      </w:r>
      <w:r>
        <w:rPr>
          <w:rStyle w:val="a5"/>
          <w:rFonts w:ascii="Times New Roman" w:eastAsia="Droid Sans Fallback" w:hAnsi="Times New Roman"/>
          <w:szCs w:val="28"/>
          <w:lang w:val="uk-UA"/>
        </w:rPr>
        <w:t xml:space="preserve"> за І півріччя 2023 року</w:t>
      </w:r>
    </w:p>
    <w:p w:rsidR="00952940" w:rsidRDefault="00952940" w:rsidP="00952940">
      <w:pPr>
        <w:jc w:val="both"/>
        <w:rPr>
          <w:rFonts w:ascii="Times New Roman" w:hAnsi="Times New Roman"/>
          <w:szCs w:val="28"/>
        </w:rPr>
      </w:pPr>
    </w:p>
    <w:tbl>
      <w:tblPr>
        <w:tblStyle w:val="a8"/>
        <w:tblW w:w="9672" w:type="dxa"/>
        <w:tblLayout w:type="fixed"/>
        <w:tblLook w:val="04A0" w:firstRow="1" w:lastRow="0" w:firstColumn="1" w:lastColumn="0" w:noHBand="0" w:noVBand="1"/>
      </w:tblPr>
      <w:tblGrid>
        <w:gridCol w:w="552"/>
        <w:gridCol w:w="4672"/>
        <w:gridCol w:w="1717"/>
        <w:gridCol w:w="1843"/>
        <w:gridCol w:w="888"/>
      </w:tblGrid>
      <w:tr w:rsidR="003E5B1E" w:rsidTr="00717F88">
        <w:trPr>
          <w:trHeight w:val="1416"/>
        </w:trPr>
        <w:tc>
          <w:tcPr>
            <w:tcW w:w="552" w:type="dxa"/>
            <w:vAlign w:val="center"/>
          </w:tcPr>
          <w:p w:rsidR="003E5B1E" w:rsidRPr="00B910DF" w:rsidRDefault="003E5B1E" w:rsidP="00B910DF">
            <w:pPr>
              <w:spacing w:after="150" w:line="276" w:lineRule="auto"/>
              <w:jc w:val="center"/>
              <w:rPr>
                <w:rFonts w:ascii="Times New Roman" w:hAnsi="Times New Roman"/>
              </w:rPr>
            </w:pPr>
            <w:r w:rsidRPr="00B910DF">
              <w:rPr>
                <w:rFonts w:ascii="Times New Roman" w:hAnsi="Times New Roman"/>
              </w:rPr>
              <w:t>№</w:t>
            </w:r>
            <w:r w:rsidRPr="00B910DF">
              <w:rPr>
                <w:rFonts w:ascii="Times New Roman" w:hAnsi="Times New Roman"/>
              </w:rPr>
              <w:br/>
              <w:t>з/п</w:t>
            </w:r>
          </w:p>
        </w:tc>
        <w:tc>
          <w:tcPr>
            <w:tcW w:w="4672" w:type="dxa"/>
            <w:vAlign w:val="center"/>
          </w:tcPr>
          <w:p w:rsidR="003E5B1E" w:rsidRPr="00B910DF" w:rsidRDefault="003E5B1E" w:rsidP="00B910DF">
            <w:pPr>
              <w:spacing w:after="150" w:line="276" w:lineRule="auto"/>
              <w:jc w:val="center"/>
              <w:rPr>
                <w:rFonts w:ascii="Times New Roman" w:hAnsi="Times New Roman"/>
              </w:rPr>
            </w:pPr>
            <w:r w:rsidRPr="00B910DF">
              <w:rPr>
                <w:rFonts w:ascii="Times New Roman" w:hAnsi="Times New Roman"/>
              </w:rPr>
              <w:t>Зміст заходів</w:t>
            </w:r>
          </w:p>
        </w:tc>
        <w:tc>
          <w:tcPr>
            <w:tcW w:w="1717" w:type="dxa"/>
          </w:tcPr>
          <w:p w:rsidR="003E5B1E" w:rsidRPr="00B910DF" w:rsidRDefault="003E5B1E" w:rsidP="00B910DF">
            <w:pPr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Передбачено коштів на 2023 рік</w:t>
            </w:r>
            <w:r w:rsidRPr="00B910DF">
              <w:rPr>
                <w:rFonts w:ascii="Times New Roman" w:hAnsi="Times New Roman"/>
                <w:lang w:val="uk-UA"/>
              </w:rPr>
              <w:t xml:space="preserve"> </w:t>
            </w:r>
            <w:r w:rsidRPr="00B910DF">
              <w:rPr>
                <w:rFonts w:ascii="Times New Roman" w:hAnsi="Times New Roman"/>
                <w:sz w:val="22"/>
                <w:szCs w:val="22"/>
                <w:lang w:val="uk-UA"/>
              </w:rPr>
              <w:t>(грн.)</w:t>
            </w:r>
          </w:p>
        </w:tc>
        <w:tc>
          <w:tcPr>
            <w:tcW w:w="1843" w:type="dxa"/>
          </w:tcPr>
          <w:p w:rsidR="003E5B1E" w:rsidRPr="00B910DF" w:rsidRDefault="003E5B1E" w:rsidP="00B910DF">
            <w:pPr>
              <w:spacing w:after="150"/>
              <w:jc w:val="center"/>
              <w:rPr>
                <w:rFonts w:ascii="Times New Roman" w:hAnsi="Times New Roman"/>
                <w:lang w:val="uk-UA"/>
              </w:rPr>
            </w:pPr>
            <w:r w:rsidRPr="00B910DF">
              <w:rPr>
                <w:rFonts w:ascii="Times New Roman" w:hAnsi="Times New Roman"/>
              </w:rPr>
              <w:t xml:space="preserve">Використано коштів </w:t>
            </w:r>
            <w:r>
              <w:rPr>
                <w:rFonts w:ascii="Times New Roman" w:hAnsi="Times New Roman"/>
                <w:lang w:val="uk-UA"/>
              </w:rPr>
              <w:t>за І півріччя 2023 року</w:t>
            </w:r>
            <w:r w:rsidRPr="00B910DF">
              <w:rPr>
                <w:rFonts w:ascii="Times New Roman" w:hAnsi="Times New Roman"/>
                <w:lang w:val="uk-UA"/>
              </w:rPr>
              <w:t xml:space="preserve"> </w:t>
            </w:r>
            <w:r w:rsidRPr="00B910DF">
              <w:rPr>
                <w:rFonts w:ascii="Times New Roman" w:hAnsi="Times New Roman"/>
                <w:sz w:val="22"/>
                <w:szCs w:val="22"/>
                <w:lang w:val="uk-UA"/>
              </w:rPr>
              <w:t>(грн.)</w:t>
            </w:r>
          </w:p>
        </w:tc>
        <w:tc>
          <w:tcPr>
            <w:tcW w:w="888" w:type="dxa"/>
          </w:tcPr>
          <w:p w:rsidR="003E5B1E" w:rsidRPr="00B910DF" w:rsidRDefault="003E5B1E" w:rsidP="00B910DF">
            <w:pPr>
              <w:jc w:val="both"/>
              <w:rPr>
                <w:rFonts w:ascii="Times New Roman" w:hAnsi="Times New Roman"/>
                <w:szCs w:val="28"/>
                <w:lang w:val="uk-UA"/>
              </w:rPr>
            </w:pPr>
            <w:r>
              <w:rPr>
                <w:rFonts w:ascii="Times New Roman" w:hAnsi="Times New Roman"/>
                <w:szCs w:val="28"/>
                <w:lang w:val="uk-UA"/>
              </w:rPr>
              <w:t xml:space="preserve">% виконання </w:t>
            </w:r>
          </w:p>
        </w:tc>
      </w:tr>
      <w:tr w:rsidR="003E5B1E" w:rsidTr="00717F88">
        <w:trPr>
          <w:trHeight w:val="619"/>
        </w:trPr>
        <w:tc>
          <w:tcPr>
            <w:tcW w:w="552" w:type="dxa"/>
          </w:tcPr>
          <w:p w:rsidR="003E5B1E" w:rsidRPr="00E40274" w:rsidRDefault="003E5B1E" w:rsidP="00E40274">
            <w:pPr>
              <w:jc w:val="both"/>
              <w:rPr>
                <w:rFonts w:ascii="Times New Roman" w:hAnsi="Times New Roman"/>
                <w:szCs w:val="28"/>
                <w:lang w:val="uk-UA"/>
              </w:rPr>
            </w:pPr>
          </w:p>
        </w:tc>
        <w:tc>
          <w:tcPr>
            <w:tcW w:w="4672" w:type="dxa"/>
            <w:vAlign w:val="center"/>
          </w:tcPr>
          <w:p w:rsidR="003E5B1E" w:rsidRPr="00B2303B" w:rsidRDefault="003E5B1E" w:rsidP="00E40274">
            <w:pPr>
              <w:ind w:left="140"/>
              <w:rPr>
                <w:rFonts w:ascii="Times New Roman" w:hAnsi="Times New Roman"/>
                <w:b/>
                <w:szCs w:val="28"/>
                <w:lang w:val="uk-UA"/>
              </w:rPr>
            </w:pPr>
            <w:r w:rsidRPr="00B2303B">
              <w:rPr>
                <w:rFonts w:ascii="Times New Roman" w:hAnsi="Times New Roman"/>
                <w:b/>
                <w:szCs w:val="28"/>
                <w:lang w:val="uk-UA"/>
              </w:rPr>
              <w:t xml:space="preserve">Загальний фонд: </w:t>
            </w:r>
          </w:p>
          <w:p w:rsidR="003E5B1E" w:rsidRPr="00E40274" w:rsidRDefault="003E5B1E" w:rsidP="00E40274">
            <w:pPr>
              <w:ind w:left="140"/>
              <w:rPr>
                <w:rFonts w:ascii="Times New Roman" w:hAnsi="Times New Roman"/>
                <w:szCs w:val="28"/>
                <w:lang w:val="uk-UA"/>
              </w:rPr>
            </w:pPr>
          </w:p>
        </w:tc>
        <w:tc>
          <w:tcPr>
            <w:tcW w:w="1717" w:type="dxa"/>
          </w:tcPr>
          <w:p w:rsidR="003E5B1E" w:rsidRPr="005B6225" w:rsidRDefault="003E5B1E" w:rsidP="005B6225">
            <w:pPr>
              <w:jc w:val="center"/>
              <w:rPr>
                <w:rFonts w:ascii="Times New Roman" w:hAnsi="Times New Roman"/>
                <w:b/>
                <w:szCs w:val="28"/>
                <w:lang w:val="uk-UA"/>
              </w:rPr>
            </w:pPr>
            <w:r w:rsidRPr="005B6225">
              <w:rPr>
                <w:rFonts w:ascii="Times New Roman" w:hAnsi="Times New Roman"/>
                <w:b/>
                <w:szCs w:val="28"/>
                <w:lang w:val="uk-UA"/>
              </w:rPr>
              <w:t>7 495 921,0</w:t>
            </w:r>
          </w:p>
        </w:tc>
        <w:tc>
          <w:tcPr>
            <w:tcW w:w="1843" w:type="dxa"/>
          </w:tcPr>
          <w:p w:rsidR="003E5B1E" w:rsidRPr="003E5B1E" w:rsidRDefault="003E5B1E" w:rsidP="001D1122">
            <w:pPr>
              <w:jc w:val="center"/>
              <w:rPr>
                <w:rFonts w:ascii="Times New Roman" w:hAnsi="Times New Roman"/>
                <w:b/>
                <w:szCs w:val="28"/>
                <w:lang w:val="uk-UA"/>
              </w:rPr>
            </w:pPr>
            <w:r w:rsidRPr="003E5B1E">
              <w:rPr>
                <w:rFonts w:ascii="Times New Roman" w:hAnsi="Times New Roman"/>
                <w:b/>
                <w:szCs w:val="28"/>
                <w:lang w:val="uk-UA"/>
              </w:rPr>
              <w:t>3</w:t>
            </w:r>
            <w:r>
              <w:rPr>
                <w:rFonts w:ascii="Times New Roman" w:hAnsi="Times New Roman"/>
                <w:b/>
                <w:szCs w:val="28"/>
                <w:lang w:val="uk-UA"/>
              </w:rPr>
              <w:t> </w:t>
            </w:r>
            <w:r w:rsidRPr="003E5B1E">
              <w:rPr>
                <w:rFonts w:ascii="Times New Roman" w:hAnsi="Times New Roman"/>
                <w:b/>
                <w:szCs w:val="28"/>
                <w:lang w:val="uk-UA"/>
              </w:rPr>
              <w:t>256</w:t>
            </w:r>
            <w:r>
              <w:rPr>
                <w:rFonts w:ascii="Times New Roman" w:hAnsi="Times New Roman"/>
                <w:b/>
                <w:szCs w:val="28"/>
                <w:lang w:val="uk-UA"/>
              </w:rPr>
              <w:t xml:space="preserve"> </w:t>
            </w:r>
            <w:r w:rsidRPr="003E5B1E">
              <w:rPr>
                <w:rFonts w:ascii="Times New Roman" w:hAnsi="Times New Roman"/>
                <w:b/>
                <w:szCs w:val="28"/>
                <w:lang w:val="uk-UA"/>
              </w:rPr>
              <w:t>273,51</w:t>
            </w:r>
          </w:p>
        </w:tc>
        <w:tc>
          <w:tcPr>
            <w:tcW w:w="888" w:type="dxa"/>
          </w:tcPr>
          <w:p w:rsidR="003E5B1E" w:rsidRPr="00717F88" w:rsidRDefault="00717F88" w:rsidP="00E40274">
            <w:pPr>
              <w:jc w:val="both"/>
              <w:rPr>
                <w:rFonts w:ascii="Times New Roman" w:hAnsi="Times New Roman"/>
                <w:b/>
                <w:szCs w:val="28"/>
                <w:lang w:val="uk-UA"/>
              </w:rPr>
            </w:pPr>
            <w:r w:rsidRPr="00717F88">
              <w:rPr>
                <w:rFonts w:ascii="Times New Roman" w:hAnsi="Times New Roman"/>
                <w:b/>
                <w:szCs w:val="28"/>
                <w:lang w:val="uk-UA"/>
              </w:rPr>
              <w:t>34,3</w:t>
            </w:r>
          </w:p>
        </w:tc>
      </w:tr>
      <w:tr w:rsidR="003E5B1E" w:rsidTr="00717F88">
        <w:trPr>
          <w:trHeight w:val="309"/>
        </w:trPr>
        <w:tc>
          <w:tcPr>
            <w:tcW w:w="552" w:type="dxa"/>
          </w:tcPr>
          <w:p w:rsidR="003E5B1E" w:rsidRPr="00E40274" w:rsidRDefault="003E5B1E" w:rsidP="003E5B1E">
            <w:pPr>
              <w:jc w:val="both"/>
              <w:rPr>
                <w:rFonts w:ascii="Times New Roman" w:hAnsi="Times New Roman"/>
                <w:szCs w:val="28"/>
                <w:lang w:val="uk-UA"/>
              </w:rPr>
            </w:pPr>
            <w:r>
              <w:rPr>
                <w:rFonts w:ascii="Times New Roman" w:hAnsi="Times New Roman"/>
                <w:szCs w:val="28"/>
                <w:lang w:val="uk-UA"/>
              </w:rPr>
              <w:t>1</w:t>
            </w:r>
          </w:p>
        </w:tc>
        <w:tc>
          <w:tcPr>
            <w:tcW w:w="4672" w:type="dxa"/>
            <w:vAlign w:val="center"/>
          </w:tcPr>
          <w:p w:rsidR="003E5B1E" w:rsidRPr="00B2303B" w:rsidRDefault="003E5B1E" w:rsidP="005B6225">
            <w:pPr>
              <w:ind w:left="140"/>
              <w:rPr>
                <w:rFonts w:ascii="Times New Roman" w:hAnsi="Times New Roman"/>
                <w:b/>
                <w:szCs w:val="28"/>
                <w:lang w:val="uk-UA"/>
              </w:rPr>
            </w:pPr>
            <w:r>
              <w:rPr>
                <w:rFonts w:ascii="Times New Roman" w:hAnsi="Times New Roman"/>
                <w:szCs w:val="28"/>
                <w:lang w:val="uk-UA"/>
              </w:rPr>
              <w:t>Заробітна плата та нарахування на неї</w:t>
            </w:r>
          </w:p>
        </w:tc>
        <w:tc>
          <w:tcPr>
            <w:tcW w:w="1717" w:type="dxa"/>
          </w:tcPr>
          <w:p w:rsidR="003E5B1E" w:rsidRPr="00B2303B" w:rsidRDefault="003E5B1E" w:rsidP="005B6225">
            <w:pPr>
              <w:jc w:val="center"/>
              <w:rPr>
                <w:rFonts w:ascii="Times New Roman" w:hAnsi="Times New Roman"/>
                <w:szCs w:val="28"/>
                <w:lang w:val="uk-UA"/>
              </w:rPr>
            </w:pPr>
            <w:r>
              <w:rPr>
                <w:rFonts w:ascii="Times New Roman" w:hAnsi="Times New Roman"/>
                <w:szCs w:val="28"/>
                <w:lang w:val="uk-UA"/>
              </w:rPr>
              <w:t>6 182 700,0</w:t>
            </w:r>
          </w:p>
        </w:tc>
        <w:tc>
          <w:tcPr>
            <w:tcW w:w="1843" w:type="dxa"/>
          </w:tcPr>
          <w:p w:rsidR="003E5B1E" w:rsidRPr="001D1122" w:rsidRDefault="003E5B1E" w:rsidP="005B6225">
            <w:pPr>
              <w:jc w:val="center"/>
              <w:rPr>
                <w:rFonts w:ascii="Times New Roman" w:hAnsi="Times New Roman"/>
                <w:szCs w:val="28"/>
                <w:lang w:val="uk-UA"/>
              </w:rPr>
            </w:pPr>
            <w:r>
              <w:rPr>
                <w:rFonts w:ascii="Times New Roman" w:hAnsi="Times New Roman"/>
                <w:szCs w:val="28"/>
                <w:lang w:val="uk-UA"/>
              </w:rPr>
              <w:t>2</w:t>
            </w:r>
            <w:r w:rsidR="00717F88">
              <w:rPr>
                <w:rFonts w:ascii="Times New Roman" w:hAnsi="Times New Roman"/>
                <w:szCs w:val="28"/>
                <w:lang w:val="uk-UA"/>
              </w:rPr>
              <w:t> </w:t>
            </w:r>
            <w:r>
              <w:rPr>
                <w:rFonts w:ascii="Times New Roman" w:hAnsi="Times New Roman"/>
                <w:szCs w:val="28"/>
                <w:lang w:val="uk-UA"/>
              </w:rPr>
              <w:t>616</w:t>
            </w:r>
            <w:r w:rsidR="00717F88">
              <w:rPr>
                <w:rFonts w:ascii="Times New Roman" w:hAnsi="Times New Roman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/>
                <w:szCs w:val="28"/>
                <w:lang w:val="uk-UA"/>
              </w:rPr>
              <w:t>556,16</w:t>
            </w:r>
          </w:p>
        </w:tc>
        <w:tc>
          <w:tcPr>
            <w:tcW w:w="888" w:type="dxa"/>
          </w:tcPr>
          <w:p w:rsidR="003E5B1E" w:rsidRPr="00717F88" w:rsidRDefault="00717F88" w:rsidP="005B6225">
            <w:pPr>
              <w:jc w:val="both"/>
              <w:rPr>
                <w:rFonts w:ascii="Times New Roman" w:hAnsi="Times New Roman"/>
                <w:szCs w:val="28"/>
                <w:lang w:val="uk-UA"/>
              </w:rPr>
            </w:pPr>
            <w:r>
              <w:rPr>
                <w:rFonts w:ascii="Times New Roman" w:hAnsi="Times New Roman"/>
                <w:szCs w:val="28"/>
                <w:lang w:val="uk-UA"/>
              </w:rPr>
              <w:t>42,3</w:t>
            </w:r>
          </w:p>
        </w:tc>
      </w:tr>
      <w:tr w:rsidR="003E5B1E" w:rsidTr="00717F88">
        <w:trPr>
          <w:trHeight w:val="634"/>
        </w:trPr>
        <w:tc>
          <w:tcPr>
            <w:tcW w:w="552" w:type="dxa"/>
          </w:tcPr>
          <w:p w:rsidR="003E5B1E" w:rsidRDefault="003E5B1E" w:rsidP="003E5B1E">
            <w:pPr>
              <w:jc w:val="both"/>
              <w:rPr>
                <w:rFonts w:ascii="Times New Roman" w:hAnsi="Times New Roman"/>
                <w:szCs w:val="28"/>
                <w:lang w:val="uk-UA"/>
              </w:rPr>
            </w:pPr>
            <w:r>
              <w:rPr>
                <w:rFonts w:ascii="Times New Roman" w:hAnsi="Times New Roman"/>
                <w:szCs w:val="28"/>
                <w:lang w:val="uk-UA"/>
              </w:rPr>
              <w:t>2</w:t>
            </w:r>
          </w:p>
        </w:tc>
        <w:tc>
          <w:tcPr>
            <w:tcW w:w="4672" w:type="dxa"/>
            <w:vAlign w:val="center"/>
          </w:tcPr>
          <w:p w:rsidR="003E5B1E" w:rsidRDefault="003E5B1E" w:rsidP="005B6225">
            <w:pPr>
              <w:ind w:left="140"/>
              <w:rPr>
                <w:rFonts w:ascii="Times New Roman" w:hAnsi="Times New Roman"/>
                <w:szCs w:val="28"/>
                <w:lang w:val="uk-UA"/>
              </w:rPr>
            </w:pPr>
            <w:r>
              <w:rPr>
                <w:rFonts w:ascii="Times New Roman" w:hAnsi="Times New Roman"/>
                <w:szCs w:val="28"/>
                <w:lang w:val="uk-UA"/>
              </w:rPr>
              <w:t>Придбання предметів, матеріалів обладнання, інвентаря</w:t>
            </w:r>
          </w:p>
        </w:tc>
        <w:tc>
          <w:tcPr>
            <w:tcW w:w="1717" w:type="dxa"/>
          </w:tcPr>
          <w:p w:rsidR="003E5B1E" w:rsidRPr="005B6225" w:rsidRDefault="003E5B1E" w:rsidP="005B6225">
            <w:pPr>
              <w:jc w:val="center"/>
              <w:rPr>
                <w:rFonts w:ascii="Times New Roman" w:hAnsi="Times New Roman"/>
                <w:szCs w:val="28"/>
                <w:lang w:val="uk-UA"/>
              </w:rPr>
            </w:pPr>
            <w:r>
              <w:rPr>
                <w:rFonts w:ascii="Times New Roman" w:hAnsi="Times New Roman"/>
                <w:szCs w:val="28"/>
                <w:lang w:val="uk-UA"/>
              </w:rPr>
              <w:t>732 832,0</w:t>
            </w:r>
          </w:p>
        </w:tc>
        <w:tc>
          <w:tcPr>
            <w:tcW w:w="1843" w:type="dxa"/>
          </w:tcPr>
          <w:p w:rsidR="003E5B1E" w:rsidRPr="001D1122" w:rsidRDefault="003E5B1E" w:rsidP="005B6225">
            <w:pPr>
              <w:jc w:val="center"/>
              <w:rPr>
                <w:rFonts w:ascii="Times New Roman" w:hAnsi="Times New Roman"/>
                <w:szCs w:val="28"/>
                <w:lang w:val="uk-UA"/>
              </w:rPr>
            </w:pPr>
            <w:r>
              <w:rPr>
                <w:rFonts w:ascii="Times New Roman" w:hAnsi="Times New Roman"/>
                <w:szCs w:val="28"/>
                <w:lang w:val="uk-UA"/>
              </w:rPr>
              <w:t>354 930,0</w:t>
            </w:r>
          </w:p>
        </w:tc>
        <w:tc>
          <w:tcPr>
            <w:tcW w:w="888" w:type="dxa"/>
          </w:tcPr>
          <w:p w:rsidR="003E5B1E" w:rsidRPr="00717F88" w:rsidRDefault="00717F88" w:rsidP="005B6225">
            <w:pPr>
              <w:jc w:val="both"/>
              <w:rPr>
                <w:rFonts w:ascii="Times New Roman" w:hAnsi="Times New Roman"/>
                <w:szCs w:val="28"/>
                <w:lang w:val="uk-UA"/>
              </w:rPr>
            </w:pPr>
            <w:r>
              <w:rPr>
                <w:rFonts w:ascii="Times New Roman" w:hAnsi="Times New Roman"/>
                <w:szCs w:val="28"/>
                <w:lang w:val="uk-UA"/>
              </w:rPr>
              <w:t>48,4</w:t>
            </w:r>
          </w:p>
        </w:tc>
      </w:tr>
      <w:tr w:rsidR="003E5B1E" w:rsidTr="00717F88">
        <w:trPr>
          <w:trHeight w:val="1254"/>
        </w:trPr>
        <w:tc>
          <w:tcPr>
            <w:tcW w:w="552" w:type="dxa"/>
          </w:tcPr>
          <w:p w:rsidR="003E5B1E" w:rsidRDefault="003E5B1E" w:rsidP="003E5B1E">
            <w:pPr>
              <w:jc w:val="both"/>
              <w:rPr>
                <w:rFonts w:ascii="Times New Roman" w:hAnsi="Times New Roman"/>
                <w:szCs w:val="28"/>
                <w:lang w:val="uk-UA"/>
              </w:rPr>
            </w:pPr>
            <w:r>
              <w:rPr>
                <w:rFonts w:ascii="Times New Roman" w:hAnsi="Times New Roman"/>
                <w:szCs w:val="28"/>
                <w:lang w:val="uk-UA"/>
              </w:rPr>
              <w:t>3</w:t>
            </w:r>
          </w:p>
        </w:tc>
        <w:tc>
          <w:tcPr>
            <w:tcW w:w="4672" w:type="dxa"/>
            <w:vAlign w:val="center"/>
          </w:tcPr>
          <w:p w:rsidR="003E5B1E" w:rsidRDefault="003E5B1E" w:rsidP="005B6225">
            <w:pPr>
              <w:ind w:left="140"/>
              <w:rPr>
                <w:rFonts w:ascii="Times New Roman" w:hAnsi="Times New Roman"/>
                <w:szCs w:val="28"/>
                <w:lang w:val="uk-UA"/>
              </w:rPr>
            </w:pPr>
            <w:r>
              <w:rPr>
                <w:rFonts w:ascii="Times New Roman" w:hAnsi="Times New Roman"/>
                <w:szCs w:val="28"/>
                <w:lang w:val="uk-UA"/>
              </w:rPr>
              <w:t>Оплата послуг (крім комунальних) – страхування транспортного засобу, ремонт автомобіля, обслуговування офісної техніки, обслуговування системи відеоспостереження</w:t>
            </w:r>
          </w:p>
        </w:tc>
        <w:tc>
          <w:tcPr>
            <w:tcW w:w="1717" w:type="dxa"/>
          </w:tcPr>
          <w:p w:rsidR="003E5B1E" w:rsidRPr="005B6225" w:rsidRDefault="003E5B1E" w:rsidP="005B6225">
            <w:pPr>
              <w:jc w:val="center"/>
              <w:rPr>
                <w:rFonts w:ascii="Times New Roman" w:hAnsi="Times New Roman"/>
                <w:szCs w:val="28"/>
                <w:lang w:val="uk-UA"/>
              </w:rPr>
            </w:pPr>
            <w:r>
              <w:rPr>
                <w:rFonts w:ascii="Times New Roman" w:hAnsi="Times New Roman"/>
                <w:szCs w:val="28"/>
                <w:lang w:val="uk-UA"/>
              </w:rPr>
              <w:t>525 385,0</w:t>
            </w:r>
          </w:p>
        </w:tc>
        <w:tc>
          <w:tcPr>
            <w:tcW w:w="1843" w:type="dxa"/>
          </w:tcPr>
          <w:p w:rsidR="003E5B1E" w:rsidRDefault="003E5B1E" w:rsidP="005B6225">
            <w:pPr>
              <w:jc w:val="center"/>
              <w:rPr>
                <w:rFonts w:ascii="Times New Roman" w:hAnsi="Times New Roman"/>
                <w:szCs w:val="28"/>
                <w:lang w:val="uk-UA"/>
              </w:rPr>
            </w:pPr>
            <w:r>
              <w:rPr>
                <w:rFonts w:ascii="Times New Roman" w:hAnsi="Times New Roman"/>
                <w:szCs w:val="28"/>
                <w:lang w:val="uk-UA"/>
              </w:rPr>
              <w:t>246 455,0</w:t>
            </w:r>
          </w:p>
        </w:tc>
        <w:tc>
          <w:tcPr>
            <w:tcW w:w="888" w:type="dxa"/>
          </w:tcPr>
          <w:p w:rsidR="003E5B1E" w:rsidRPr="00717F88" w:rsidRDefault="00717F88" w:rsidP="005B6225">
            <w:pPr>
              <w:jc w:val="both"/>
              <w:rPr>
                <w:rFonts w:ascii="Times New Roman" w:hAnsi="Times New Roman"/>
                <w:szCs w:val="28"/>
                <w:lang w:val="uk-UA"/>
              </w:rPr>
            </w:pPr>
            <w:r>
              <w:rPr>
                <w:rFonts w:ascii="Times New Roman" w:hAnsi="Times New Roman"/>
                <w:szCs w:val="28"/>
                <w:lang w:val="uk-UA"/>
              </w:rPr>
              <w:t>46,9</w:t>
            </w:r>
          </w:p>
        </w:tc>
      </w:tr>
      <w:tr w:rsidR="003E5B1E" w:rsidTr="00717F88">
        <w:trPr>
          <w:trHeight w:val="324"/>
        </w:trPr>
        <w:tc>
          <w:tcPr>
            <w:tcW w:w="552" w:type="dxa"/>
          </w:tcPr>
          <w:p w:rsidR="003E5B1E" w:rsidRDefault="003E5B1E" w:rsidP="003E5B1E">
            <w:pPr>
              <w:jc w:val="both"/>
              <w:rPr>
                <w:rFonts w:ascii="Times New Roman" w:hAnsi="Times New Roman"/>
                <w:szCs w:val="28"/>
                <w:lang w:val="uk-UA"/>
              </w:rPr>
            </w:pPr>
            <w:r>
              <w:rPr>
                <w:rFonts w:ascii="Times New Roman" w:hAnsi="Times New Roman"/>
                <w:szCs w:val="28"/>
                <w:lang w:val="uk-UA"/>
              </w:rPr>
              <w:t>4</w:t>
            </w:r>
          </w:p>
        </w:tc>
        <w:tc>
          <w:tcPr>
            <w:tcW w:w="4672" w:type="dxa"/>
            <w:vAlign w:val="center"/>
          </w:tcPr>
          <w:p w:rsidR="003E5B1E" w:rsidRDefault="003E5B1E" w:rsidP="002C1E7B">
            <w:pPr>
              <w:ind w:left="140"/>
              <w:rPr>
                <w:rFonts w:ascii="Times New Roman" w:hAnsi="Times New Roman"/>
                <w:szCs w:val="28"/>
                <w:lang w:val="uk-UA"/>
              </w:rPr>
            </w:pPr>
            <w:r>
              <w:rPr>
                <w:rFonts w:ascii="Times New Roman" w:hAnsi="Times New Roman"/>
                <w:szCs w:val="28"/>
                <w:lang w:val="uk-UA"/>
              </w:rPr>
              <w:t>Оплата комунальних послуг</w:t>
            </w:r>
          </w:p>
        </w:tc>
        <w:tc>
          <w:tcPr>
            <w:tcW w:w="1717" w:type="dxa"/>
          </w:tcPr>
          <w:p w:rsidR="003E5B1E" w:rsidRPr="00B2303B" w:rsidRDefault="003E5B1E" w:rsidP="002C1E7B">
            <w:pPr>
              <w:jc w:val="center"/>
              <w:rPr>
                <w:rFonts w:ascii="Times New Roman" w:hAnsi="Times New Roman"/>
                <w:szCs w:val="28"/>
                <w:lang w:val="uk-UA"/>
              </w:rPr>
            </w:pPr>
            <w:r>
              <w:rPr>
                <w:rFonts w:ascii="Times New Roman" w:hAnsi="Times New Roman"/>
                <w:szCs w:val="28"/>
                <w:lang w:val="uk-UA"/>
              </w:rPr>
              <w:t>28 100,0</w:t>
            </w:r>
          </w:p>
        </w:tc>
        <w:tc>
          <w:tcPr>
            <w:tcW w:w="1843" w:type="dxa"/>
          </w:tcPr>
          <w:p w:rsidR="003E5B1E" w:rsidRDefault="003E5B1E" w:rsidP="002C1E7B">
            <w:pPr>
              <w:jc w:val="center"/>
              <w:rPr>
                <w:rFonts w:ascii="Times New Roman" w:hAnsi="Times New Roman"/>
                <w:szCs w:val="28"/>
                <w:lang w:val="uk-UA"/>
              </w:rPr>
            </w:pPr>
            <w:r>
              <w:rPr>
                <w:rFonts w:ascii="Times New Roman" w:hAnsi="Times New Roman"/>
                <w:szCs w:val="28"/>
                <w:lang w:val="uk-UA"/>
              </w:rPr>
              <w:t>11 428,35</w:t>
            </w:r>
          </w:p>
        </w:tc>
        <w:tc>
          <w:tcPr>
            <w:tcW w:w="888" w:type="dxa"/>
          </w:tcPr>
          <w:p w:rsidR="003E5B1E" w:rsidRPr="00717F88" w:rsidRDefault="00717F88" w:rsidP="002C1E7B">
            <w:pPr>
              <w:jc w:val="both"/>
              <w:rPr>
                <w:rFonts w:ascii="Times New Roman" w:hAnsi="Times New Roman"/>
                <w:szCs w:val="28"/>
                <w:lang w:val="uk-UA"/>
              </w:rPr>
            </w:pPr>
            <w:r>
              <w:rPr>
                <w:rFonts w:ascii="Times New Roman" w:hAnsi="Times New Roman"/>
                <w:szCs w:val="28"/>
                <w:lang w:val="uk-UA"/>
              </w:rPr>
              <w:t>40,7</w:t>
            </w:r>
          </w:p>
        </w:tc>
      </w:tr>
      <w:tr w:rsidR="003E5B1E" w:rsidTr="00717F88">
        <w:trPr>
          <w:trHeight w:val="309"/>
        </w:trPr>
        <w:tc>
          <w:tcPr>
            <w:tcW w:w="552" w:type="dxa"/>
          </w:tcPr>
          <w:p w:rsidR="003E5B1E" w:rsidRDefault="003E5B1E" w:rsidP="003E5B1E">
            <w:pPr>
              <w:jc w:val="both"/>
              <w:rPr>
                <w:rFonts w:ascii="Times New Roman" w:hAnsi="Times New Roman"/>
                <w:szCs w:val="28"/>
                <w:lang w:val="uk-UA"/>
              </w:rPr>
            </w:pPr>
            <w:r>
              <w:rPr>
                <w:rFonts w:ascii="Times New Roman" w:hAnsi="Times New Roman"/>
                <w:szCs w:val="28"/>
                <w:lang w:val="uk-UA"/>
              </w:rPr>
              <w:t>5</w:t>
            </w:r>
          </w:p>
        </w:tc>
        <w:tc>
          <w:tcPr>
            <w:tcW w:w="4672" w:type="dxa"/>
            <w:vAlign w:val="center"/>
          </w:tcPr>
          <w:p w:rsidR="003E5B1E" w:rsidRDefault="003E5B1E" w:rsidP="002C1E7B">
            <w:pPr>
              <w:ind w:left="140"/>
              <w:rPr>
                <w:rFonts w:ascii="Times New Roman" w:hAnsi="Times New Roman"/>
                <w:szCs w:val="28"/>
                <w:lang w:val="uk-UA"/>
              </w:rPr>
            </w:pPr>
            <w:r>
              <w:rPr>
                <w:rFonts w:ascii="Times New Roman" w:hAnsi="Times New Roman"/>
                <w:szCs w:val="28"/>
                <w:lang w:val="uk-UA"/>
              </w:rPr>
              <w:t>Інші поточні видатки</w:t>
            </w:r>
          </w:p>
        </w:tc>
        <w:tc>
          <w:tcPr>
            <w:tcW w:w="1717" w:type="dxa"/>
          </w:tcPr>
          <w:p w:rsidR="003E5B1E" w:rsidRPr="005B6225" w:rsidRDefault="003E5B1E" w:rsidP="002C1E7B">
            <w:pPr>
              <w:jc w:val="center"/>
              <w:rPr>
                <w:rFonts w:ascii="Times New Roman" w:hAnsi="Times New Roman"/>
                <w:szCs w:val="28"/>
                <w:lang w:val="uk-UA"/>
              </w:rPr>
            </w:pPr>
            <w:r>
              <w:rPr>
                <w:rFonts w:ascii="Times New Roman" w:hAnsi="Times New Roman"/>
                <w:szCs w:val="28"/>
                <w:lang w:val="uk-UA"/>
              </w:rPr>
              <w:t>26 904,0</w:t>
            </w:r>
          </w:p>
        </w:tc>
        <w:tc>
          <w:tcPr>
            <w:tcW w:w="1843" w:type="dxa"/>
          </w:tcPr>
          <w:p w:rsidR="003E5B1E" w:rsidRDefault="003E5B1E" w:rsidP="002C1E7B">
            <w:pPr>
              <w:jc w:val="center"/>
              <w:rPr>
                <w:rFonts w:ascii="Times New Roman" w:hAnsi="Times New Roman"/>
                <w:szCs w:val="28"/>
                <w:lang w:val="uk-UA"/>
              </w:rPr>
            </w:pPr>
            <w:r>
              <w:rPr>
                <w:rFonts w:ascii="Times New Roman" w:hAnsi="Times New Roman"/>
                <w:szCs w:val="28"/>
                <w:lang w:val="uk-UA"/>
              </w:rPr>
              <w:t>26 904,0</w:t>
            </w:r>
          </w:p>
        </w:tc>
        <w:tc>
          <w:tcPr>
            <w:tcW w:w="888" w:type="dxa"/>
          </w:tcPr>
          <w:p w:rsidR="003E5B1E" w:rsidRPr="00717F88" w:rsidRDefault="00717F88" w:rsidP="002C1E7B">
            <w:pPr>
              <w:jc w:val="both"/>
              <w:rPr>
                <w:rFonts w:ascii="Times New Roman" w:hAnsi="Times New Roman"/>
                <w:szCs w:val="28"/>
                <w:lang w:val="uk-UA"/>
              </w:rPr>
            </w:pPr>
            <w:r>
              <w:rPr>
                <w:rFonts w:ascii="Times New Roman" w:hAnsi="Times New Roman"/>
                <w:szCs w:val="28"/>
                <w:lang w:val="uk-UA"/>
              </w:rPr>
              <w:t>100,0</w:t>
            </w:r>
          </w:p>
        </w:tc>
      </w:tr>
      <w:tr w:rsidR="003E5B1E" w:rsidTr="00717F88">
        <w:trPr>
          <w:trHeight w:val="309"/>
        </w:trPr>
        <w:tc>
          <w:tcPr>
            <w:tcW w:w="552" w:type="dxa"/>
          </w:tcPr>
          <w:p w:rsidR="003E5B1E" w:rsidRPr="00E40274" w:rsidRDefault="003E5B1E" w:rsidP="002C1E7B">
            <w:pPr>
              <w:jc w:val="both"/>
              <w:rPr>
                <w:rFonts w:ascii="Times New Roman" w:hAnsi="Times New Roman"/>
                <w:szCs w:val="28"/>
                <w:lang w:val="uk-UA"/>
              </w:rPr>
            </w:pPr>
          </w:p>
        </w:tc>
        <w:tc>
          <w:tcPr>
            <w:tcW w:w="4672" w:type="dxa"/>
            <w:vAlign w:val="center"/>
          </w:tcPr>
          <w:p w:rsidR="003E5B1E" w:rsidRPr="00B2303B" w:rsidRDefault="003E5B1E" w:rsidP="002C1E7B">
            <w:pPr>
              <w:pStyle w:val="a6"/>
              <w:ind w:left="140"/>
              <w:rPr>
                <w:b/>
                <w:sz w:val="28"/>
                <w:szCs w:val="28"/>
              </w:rPr>
            </w:pPr>
            <w:r w:rsidRPr="00B2303B">
              <w:rPr>
                <w:b/>
                <w:sz w:val="28"/>
                <w:szCs w:val="28"/>
              </w:rPr>
              <w:t>Спеціальний фонд:</w:t>
            </w:r>
          </w:p>
        </w:tc>
        <w:tc>
          <w:tcPr>
            <w:tcW w:w="1717" w:type="dxa"/>
          </w:tcPr>
          <w:p w:rsidR="003E5B1E" w:rsidRPr="005B6225" w:rsidRDefault="003E5B1E" w:rsidP="002C1E7B">
            <w:pPr>
              <w:jc w:val="center"/>
              <w:rPr>
                <w:rFonts w:ascii="Times New Roman" w:hAnsi="Times New Roman"/>
                <w:b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Cs w:val="28"/>
                <w:lang w:val="uk-UA"/>
              </w:rPr>
              <w:t>7</w:t>
            </w:r>
            <w:r w:rsidRPr="005B6225">
              <w:rPr>
                <w:rFonts w:ascii="Times New Roman" w:hAnsi="Times New Roman"/>
                <w:b/>
                <w:szCs w:val="28"/>
                <w:lang w:val="uk-UA"/>
              </w:rPr>
              <w:t>45</w:t>
            </w:r>
            <w:r>
              <w:rPr>
                <w:rFonts w:ascii="Times New Roman" w:hAnsi="Times New Roman"/>
                <w:b/>
                <w:szCs w:val="28"/>
                <w:lang w:val="uk-UA"/>
              </w:rPr>
              <w:t xml:space="preserve"> </w:t>
            </w:r>
            <w:r w:rsidRPr="005B6225">
              <w:rPr>
                <w:rFonts w:ascii="Times New Roman" w:hAnsi="Times New Roman"/>
                <w:b/>
                <w:szCs w:val="28"/>
                <w:lang w:val="uk-UA"/>
              </w:rPr>
              <w:t>151,0</w:t>
            </w:r>
          </w:p>
        </w:tc>
        <w:tc>
          <w:tcPr>
            <w:tcW w:w="1843" w:type="dxa"/>
          </w:tcPr>
          <w:p w:rsidR="003E5B1E" w:rsidRPr="005B6225" w:rsidRDefault="003E5B1E" w:rsidP="002C1E7B">
            <w:pPr>
              <w:jc w:val="center"/>
              <w:rPr>
                <w:rFonts w:ascii="Times New Roman" w:hAnsi="Times New Roman"/>
                <w:b/>
                <w:szCs w:val="28"/>
                <w:lang w:val="uk-UA"/>
              </w:rPr>
            </w:pPr>
            <w:r w:rsidRPr="005B6225">
              <w:rPr>
                <w:rFonts w:ascii="Times New Roman" w:hAnsi="Times New Roman"/>
                <w:b/>
                <w:szCs w:val="28"/>
                <w:lang w:val="uk-UA"/>
              </w:rPr>
              <w:t>745</w:t>
            </w:r>
            <w:r>
              <w:rPr>
                <w:rFonts w:ascii="Times New Roman" w:hAnsi="Times New Roman"/>
                <w:b/>
                <w:szCs w:val="28"/>
                <w:lang w:val="uk-UA"/>
              </w:rPr>
              <w:t xml:space="preserve"> </w:t>
            </w:r>
            <w:r w:rsidRPr="005B6225">
              <w:rPr>
                <w:rFonts w:ascii="Times New Roman" w:hAnsi="Times New Roman"/>
                <w:b/>
                <w:szCs w:val="28"/>
                <w:lang w:val="uk-UA"/>
              </w:rPr>
              <w:t>150,0</w:t>
            </w:r>
          </w:p>
        </w:tc>
        <w:tc>
          <w:tcPr>
            <w:tcW w:w="888" w:type="dxa"/>
          </w:tcPr>
          <w:p w:rsidR="003E5B1E" w:rsidRPr="00717F88" w:rsidRDefault="00717F88" w:rsidP="002C1E7B">
            <w:pPr>
              <w:jc w:val="both"/>
              <w:rPr>
                <w:rFonts w:ascii="Times New Roman" w:hAnsi="Times New Roman"/>
                <w:b/>
                <w:szCs w:val="28"/>
                <w:lang w:val="uk-UA"/>
              </w:rPr>
            </w:pPr>
            <w:r w:rsidRPr="00717F88">
              <w:rPr>
                <w:rFonts w:ascii="Times New Roman" w:hAnsi="Times New Roman"/>
                <w:b/>
                <w:szCs w:val="28"/>
                <w:lang w:val="uk-UA"/>
              </w:rPr>
              <w:t>100,0</w:t>
            </w:r>
          </w:p>
        </w:tc>
      </w:tr>
      <w:tr w:rsidR="003E5B1E" w:rsidTr="00717F88">
        <w:trPr>
          <w:trHeight w:val="309"/>
        </w:trPr>
        <w:tc>
          <w:tcPr>
            <w:tcW w:w="552" w:type="dxa"/>
          </w:tcPr>
          <w:p w:rsidR="003E5B1E" w:rsidRDefault="003E5B1E" w:rsidP="002C1E7B">
            <w:pPr>
              <w:jc w:val="both"/>
              <w:rPr>
                <w:rFonts w:ascii="Times New Roman" w:hAnsi="Times New Roman"/>
                <w:szCs w:val="28"/>
              </w:rPr>
            </w:pPr>
          </w:p>
        </w:tc>
        <w:tc>
          <w:tcPr>
            <w:tcW w:w="4672" w:type="dxa"/>
          </w:tcPr>
          <w:p w:rsidR="003E5B1E" w:rsidRDefault="003E5B1E" w:rsidP="002C1E7B">
            <w:pPr>
              <w:jc w:val="both"/>
              <w:rPr>
                <w:rFonts w:ascii="Times New Roman" w:hAnsi="Times New Roman"/>
                <w:szCs w:val="28"/>
              </w:rPr>
            </w:pPr>
          </w:p>
        </w:tc>
        <w:tc>
          <w:tcPr>
            <w:tcW w:w="1717" w:type="dxa"/>
          </w:tcPr>
          <w:p w:rsidR="003E5B1E" w:rsidRPr="00E40274" w:rsidRDefault="003E5B1E" w:rsidP="002C1E7B">
            <w:pPr>
              <w:jc w:val="center"/>
              <w:rPr>
                <w:rFonts w:ascii="Times New Roman" w:hAnsi="Times New Roman"/>
                <w:b/>
                <w:szCs w:val="28"/>
                <w:lang w:val="uk-UA"/>
              </w:rPr>
            </w:pPr>
            <w:r w:rsidRPr="00E40274">
              <w:rPr>
                <w:rFonts w:ascii="Times New Roman" w:hAnsi="Times New Roman"/>
                <w:b/>
                <w:szCs w:val="28"/>
                <w:lang w:val="uk-UA"/>
              </w:rPr>
              <w:t>8 241 072,0</w:t>
            </w:r>
          </w:p>
        </w:tc>
        <w:tc>
          <w:tcPr>
            <w:tcW w:w="1843" w:type="dxa"/>
          </w:tcPr>
          <w:p w:rsidR="003E5B1E" w:rsidRPr="003E5B1E" w:rsidRDefault="003E5B1E" w:rsidP="002C1E7B">
            <w:pPr>
              <w:jc w:val="both"/>
              <w:rPr>
                <w:rFonts w:ascii="Times New Roman" w:hAnsi="Times New Roman"/>
                <w:b/>
                <w:szCs w:val="28"/>
                <w:lang w:val="uk-UA"/>
              </w:rPr>
            </w:pPr>
            <w:r w:rsidRPr="003E5B1E">
              <w:rPr>
                <w:rFonts w:ascii="Times New Roman" w:hAnsi="Times New Roman"/>
                <w:b/>
                <w:szCs w:val="28"/>
                <w:lang w:val="uk-UA"/>
              </w:rPr>
              <w:t>4 001 423,51</w:t>
            </w:r>
          </w:p>
        </w:tc>
        <w:tc>
          <w:tcPr>
            <w:tcW w:w="888" w:type="dxa"/>
          </w:tcPr>
          <w:p w:rsidR="003E5B1E" w:rsidRPr="00717F88" w:rsidRDefault="00717F88" w:rsidP="002C1E7B">
            <w:pPr>
              <w:jc w:val="both"/>
              <w:rPr>
                <w:rFonts w:ascii="Times New Roman" w:hAnsi="Times New Roman"/>
                <w:b/>
                <w:szCs w:val="28"/>
                <w:lang w:val="uk-UA"/>
              </w:rPr>
            </w:pPr>
            <w:r w:rsidRPr="00717F88">
              <w:rPr>
                <w:rFonts w:ascii="Times New Roman" w:hAnsi="Times New Roman"/>
                <w:b/>
                <w:szCs w:val="28"/>
                <w:lang w:val="uk-UA"/>
              </w:rPr>
              <w:t>48,6</w:t>
            </w:r>
          </w:p>
        </w:tc>
      </w:tr>
      <w:tr w:rsidR="00717F88" w:rsidTr="007A4D5F">
        <w:trPr>
          <w:trHeight w:val="309"/>
        </w:trPr>
        <w:tc>
          <w:tcPr>
            <w:tcW w:w="9672" w:type="dxa"/>
            <w:gridSpan w:val="5"/>
          </w:tcPr>
          <w:p w:rsidR="00717F88" w:rsidRPr="006E1498" w:rsidRDefault="006E1498" w:rsidP="006E1498">
            <w:pPr>
              <w:jc w:val="both"/>
              <w:rPr>
                <w:rFonts w:ascii="Times New Roman" w:hAnsi="Times New Roman"/>
                <w:b/>
                <w:szCs w:val="28"/>
              </w:rPr>
            </w:pPr>
            <w:r w:rsidRPr="006E1498">
              <w:rPr>
                <w:rFonts w:ascii="Times New Roman" w:hAnsi="Times New Roman"/>
                <w:b/>
                <w:szCs w:val="28"/>
                <w:lang w:val="uk-UA"/>
              </w:rPr>
              <w:t>З</w:t>
            </w:r>
            <w:r w:rsidR="00717F88" w:rsidRPr="006E1498">
              <w:rPr>
                <w:rFonts w:ascii="Times New Roman" w:hAnsi="Times New Roman"/>
                <w:b/>
                <w:szCs w:val="28"/>
              </w:rPr>
              <w:t>абезпечення публічної безпеки і порядку, охорони прав і свобод мешканців громади</w:t>
            </w:r>
            <w:r w:rsidR="00717F88" w:rsidRPr="006E1498">
              <w:rPr>
                <w:rFonts w:ascii="Times New Roman" w:hAnsi="Times New Roman"/>
                <w:b/>
                <w:szCs w:val="28"/>
                <w:lang w:val="uk-UA"/>
              </w:rPr>
              <w:t xml:space="preserve"> </w:t>
            </w:r>
          </w:p>
        </w:tc>
      </w:tr>
      <w:tr w:rsidR="006E1498" w:rsidTr="006E1498">
        <w:trPr>
          <w:trHeight w:val="309"/>
        </w:trPr>
        <w:tc>
          <w:tcPr>
            <w:tcW w:w="552" w:type="dxa"/>
          </w:tcPr>
          <w:p w:rsidR="006E1498" w:rsidRPr="006E1498" w:rsidRDefault="006E1498" w:rsidP="006E1498">
            <w:pPr>
              <w:jc w:val="both"/>
              <w:rPr>
                <w:rFonts w:ascii="Times New Roman" w:hAnsi="Times New Roman"/>
                <w:szCs w:val="28"/>
                <w:lang w:val="uk-UA"/>
              </w:rPr>
            </w:pPr>
            <w:r>
              <w:rPr>
                <w:rFonts w:ascii="Times New Roman" w:hAnsi="Times New Roman"/>
                <w:szCs w:val="28"/>
                <w:lang w:val="uk-UA"/>
              </w:rPr>
              <w:t>1</w:t>
            </w:r>
          </w:p>
        </w:tc>
        <w:tc>
          <w:tcPr>
            <w:tcW w:w="4672" w:type="dxa"/>
            <w:vAlign w:val="center"/>
          </w:tcPr>
          <w:p w:rsidR="006E1498" w:rsidRPr="006E1498" w:rsidRDefault="006E1498" w:rsidP="006E1498">
            <w:pPr>
              <w:pStyle w:val="a6"/>
              <w:rPr>
                <w:b/>
                <w:sz w:val="28"/>
                <w:szCs w:val="28"/>
              </w:rPr>
            </w:pPr>
            <w:r w:rsidRPr="006E1498">
              <w:rPr>
                <w:sz w:val="28"/>
                <w:szCs w:val="28"/>
              </w:rPr>
              <w:t>Передача коштів із бюджету Обухівської міської ТГ до Державного бюджету на придбання пально-мастильних матеріалів для службового автомобіля поліцейського офіцера громади</w:t>
            </w:r>
          </w:p>
        </w:tc>
        <w:tc>
          <w:tcPr>
            <w:tcW w:w="1717" w:type="dxa"/>
            <w:vAlign w:val="center"/>
          </w:tcPr>
          <w:p w:rsidR="006E1498" w:rsidRPr="006E1498" w:rsidRDefault="006E1498" w:rsidP="006E1498">
            <w:pPr>
              <w:spacing w:line="276" w:lineRule="auto"/>
              <w:jc w:val="center"/>
              <w:rPr>
                <w:rFonts w:ascii="Times New Roman" w:hAnsi="Times New Roman"/>
                <w:szCs w:val="28"/>
              </w:rPr>
            </w:pPr>
            <w:r w:rsidRPr="006E1498">
              <w:rPr>
                <w:rFonts w:ascii="Times New Roman" w:hAnsi="Times New Roman"/>
                <w:szCs w:val="28"/>
              </w:rPr>
              <w:t>250 000,00</w:t>
            </w:r>
          </w:p>
        </w:tc>
        <w:tc>
          <w:tcPr>
            <w:tcW w:w="1843" w:type="dxa"/>
            <w:vAlign w:val="center"/>
          </w:tcPr>
          <w:p w:rsidR="006E1498" w:rsidRPr="006E1498" w:rsidRDefault="006E1498" w:rsidP="006E1498">
            <w:pPr>
              <w:spacing w:line="276" w:lineRule="auto"/>
              <w:jc w:val="center"/>
              <w:rPr>
                <w:rFonts w:ascii="Times New Roman" w:hAnsi="Times New Roman"/>
                <w:szCs w:val="28"/>
              </w:rPr>
            </w:pPr>
            <w:r w:rsidRPr="006E1498">
              <w:rPr>
                <w:rFonts w:ascii="Times New Roman" w:hAnsi="Times New Roman"/>
                <w:szCs w:val="28"/>
              </w:rPr>
              <w:t>250 000,00</w:t>
            </w:r>
          </w:p>
        </w:tc>
        <w:tc>
          <w:tcPr>
            <w:tcW w:w="888" w:type="dxa"/>
            <w:vAlign w:val="center"/>
          </w:tcPr>
          <w:p w:rsidR="006E1498" w:rsidRDefault="006E1498" w:rsidP="006E1498">
            <w:pPr>
              <w:jc w:val="center"/>
              <w:rPr>
                <w:rFonts w:ascii="Times New Roman" w:hAnsi="Times New Roman"/>
                <w:szCs w:val="28"/>
                <w:lang w:val="uk-UA"/>
              </w:rPr>
            </w:pPr>
          </w:p>
          <w:p w:rsidR="006E1498" w:rsidRDefault="006E1498" w:rsidP="006E1498">
            <w:pPr>
              <w:jc w:val="center"/>
              <w:rPr>
                <w:rFonts w:ascii="Times New Roman" w:hAnsi="Times New Roman"/>
                <w:szCs w:val="28"/>
                <w:lang w:val="uk-UA"/>
              </w:rPr>
            </w:pPr>
          </w:p>
          <w:p w:rsidR="006E1498" w:rsidRDefault="006E1498" w:rsidP="006E1498">
            <w:pPr>
              <w:jc w:val="center"/>
              <w:rPr>
                <w:rFonts w:ascii="Times New Roman" w:hAnsi="Times New Roman"/>
                <w:szCs w:val="28"/>
                <w:lang w:val="uk-UA"/>
              </w:rPr>
            </w:pPr>
          </w:p>
          <w:p w:rsidR="006E1498" w:rsidRPr="006E1498" w:rsidRDefault="006E1498" w:rsidP="006E1498">
            <w:pPr>
              <w:jc w:val="center"/>
              <w:rPr>
                <w:rFonts w:ascii="Times New Roman" w:hAnsi="Times New Roman"/>
                <w:szCs w:val="28"/>
                <w:lang w:val="uk-UA"/>
              </w:rPr>
            </w:pPr>
            <w:r>
              <w:rPr>
                <w:rFonts w:ascii="Times New Roman" w:hAnsi="Times New Roman"/>
                <w:szCs w:val="28"/>
                <w:lang w:val="uk-UA"/>
              </w:rPr>
              <w:t>100,0</w:t>
            </w:r>
          </w:p>
        </w:tc>
      </w:tr>
      <w:tr w:rsidR="006E1498" w:rsidTr="006E1498">
        <w:trPr>
          <w:trHeight w:val="309"/>
        </w:trPr>
        <w:tc>
          <w:tcPr>
            <w:tcW w:w="552" w:type="dxa"/>
          </w:tcPr>
          <w:p w:rsidR="006E1498" w:rsidRPr="006E1498" w:rsidRDefault="006E1498" w:rsidP="006E1498">
            <w:pPr>
              <w:jc w:val="both"/>
              <w:rPr>
                <w:rFonts w:ascii="Times New Roman" w:hAnsi="Times New Roman"/>
                <w:szCs w:val="28"/>
                <w:lang w:val="uk-UA"/>
              </w:rPr>
            </w:pPr>
            <w:r>
              <w:rPr>
                <w:rFonts w:ascii="Times New Roman" w:hAnsi="Times New Roman"/>
                <w:szCs w:val="28"/>
                <w:lang w:val="uk-UA"/>
              </w:rPr>
              <w:t>2</w:t>
            </w:r>
          </w:p>
        </w:tc>
        <w:tc>
          <w:tcPr>
            <w:tcW w:w="4672" w:type="dxa"/>
            <w:vAlign w:val="center"/>
          </w:tcPr>
          <w:p w:rsidR="006E1498" w:rsidRPr="006E1498" w:rsidRDefault="006E1498" w:rsidP="006E1498">
            <w:pPr>
              <w:pStyle w:val="a6"/>
              <w:rPr>
                <w:sz w:val="28"/>
                <w:szCs w:val="28"/>
              </w:rPr>
            </w:pPr>
            <w:r w:rsidRPr="006E1498">
              <w:rPr>
                <w:sz w:val="28"/>
                <w:szCs w:val="28"/>
              </w:rPr>
              <w:t>Передача коштів із бюджету Обухівської міської ТГ до Державного бюджету на ремонт та обслуговування службового автомобіля поліцейського офіцера громади</w:t>
            </w:r>
          </w:p>
        </w:tc>
        <w:tc>
          <w:tcPr>
            <w:tcW w:w="1717" w:type="dxa"/>
            <w:vAlign w:val="center"/>
          </w:tcPr>
          <w:p w:rsidR="006E1498" w:rsidRPr="006E1498" w:rsidRDefault="006E1498" w:rsidP="006E1498">
            <w:pPr>
              <w:spacing w:line="276" w:lineRule="auto"/>
              <w:jc w:val="center"/>
              <w:rPr>
                <w:rFonts w:ascii="Times New Roman" w:hAnsi="Times New Roman"/>
                <w:szCs w:val="28"/>
              </w:rPr>
            </w:pPr>
            <w:r w:rsidRPr="006E1498">
              <w:rPr>
                <w:rFonts w:ascii="Times New Roman" w:hAnsi="Times New Roman"/>
                <w:szCs w:val="28"/>
              </w:rPr>
              <w:t>30 000,00</w:t>
            </w:r>
          </w:p>
        </w:tc>
        <w:tc>
          <w:tcPr>
            <w:tcW w:w="1843" w:type="dxa"/>
            <w:vAlign w:val="center"/>
          </w:tcPr>
          <w:p w:rsidR="006E1498" w:rsidRPr="006E1498" w:rsidRDefault="006E1498" w:rsidP="006E1498">
            <w:pPr>
              <w:spacing w:line="276" w:lineRule="auto"/>
              <w:jc w:val="center"/>
              <w:rPr>
                <w:rFonts w:ascii="Times New Roman" w:hAnsi="Times New Roman"/>
                <w:szCs w:val="28"/>
                <w:lang w:val="uk-UA"/>
              </w:rPr>
            </w:pPr>
            <w:r w:rsidRPr="006E1498">
              <w:rPr>
                <w:rFonts w:ascii="Times New Roman" w:hAnsi="Times New Roman"/>
                <w:szCs w:val="28"/>
              </w:rPr>
              <w:t>30 000,00</w:t>
            </w:r>
          </w:p>
        </w:tc>
        <w:tc>
          <w:tcPr>
            <w:tcW w:w="888" w:type="dxa"/>
            <w:vAlign w:val="center"/>
          </w:tcPr>
          <w:p w:rsidR="006E1498" w:rsidRDefault="006E1498" w:rsidP="006E1498">
            <w:pPr>
              <w:jc w:val="center"/>
            </w:pPr>
            <w:r w:rsidRPr="002E6FC5">
              <w:rPr>
                <w:rFonts w:ascii="Times New Roman" w:hAnsi="Times New Roman"/>
                <w:szCs w:val="28"/>
                <w:lang w:val="uk-UA"/>
              </w:rPr>
              <w:t>100,0</w:t>
            </w:r>
          </w:p>
        </w:tc>
      </w:tr>
      <w:tr w:rsidR="006E1498" w:rsidTr="006E1498">
        <w:trPr>
          <w:trHeight w:val="309"/>
        </w:trPr>
        <w:tc>
          <w:tcPr>
            <w:tcW w:w="552" w:type="dxa"/>
          </w:tcPr>
          <w:p w:rsidR="006E1498" w:rsidRPr="006E1498" w:rsidRDefault="006E1498" w:rsidP="006E1498">
            <w:pPr>
              <w:jc w:val="both"/>
              <w:rPr>
                <w:rFonts w:ascii="Times New Roman" w:hAnsi="Times New Roman"/>
                <w:szCs w:val="28"/>
                <w:lang w:val="uk-UA"/>
              </w:rPr>
            </w:pPr>
            <w:r>
              <w:rPr>
                <w:rFonts w:ascii="Times New Roman" w:hAnsi="Times New Roman"/>
                <w:szCs w:val="28"/>
                <w:lang w:val="uk-UA"/>
              </w:rPr>
              <w:t>3</w:t>
            </w:r>
          </w:p>
        </w:tc>
        <w:tc>
          <w:tcPr>
            <w:tcW w:w="4672" w:type="dxa"/>
            <w:vAlign w:val="center"/>
          </w:tcPr>
          <w:p w:rsidR="006E1498" w:rsidRPr="006E1498" w:rsidRDefault="006E1498" w:rsidP="006E1498">
            <w:pPr>
              <w:pStyle w:val="a6"/>
              <w:rPr>
                <w:sz w:val="28"/>
                <w:szCs w:val="28"/>
              </w:rPr>
            </w:pPr>
            <w:r w:rsidRPr="006E1498">
              <w:rPr>
                <w:sz w:val="28"/>
                <w:szCs w:val="28"/>
              </w:rPr>
              <w:t xml:space="preserve">Передача коштів із бюджету Обухівської міської ТГ до Державного бюджету на ремонт та придбання автозапчастин для </w:t>
            </w:r>
            <w:r w:rsidRPr="006E1498">
              <w:rPr>
                <w:sz w:val="28"/>
                <w:szCs w:val="28"/>
              </w:rPr>
              <w:lastRenderedPageBreak/>
              <w:t>службових автомобілів Обухівського РУП</w:t>
            </w:r>
          </w:p>
        </w:tc>
        <w:tc>
          <w:tcPr>
            <w:tcW w:w="1717" w:type="dxa"/>
            <w:vAlign w:val="center"/>
          </w:tcPr>
          <w:p w:rsidR="006E1498" w:rsidRPr="006E1498" w:rsidRDefault="006E1498" w:rsidP="006E1498">
            <w:pPr>
              <w:spacing w:line="276" w:lineRule="auto"/>
              <w:jc w:val="center"/>
              <w:rPr>
                <w:rFonts w:ascii="Times New Roman" w:hAnsi="Times New Roman"/>
                <w:szCs w:val="28"/>
              </w:rPr>
            </w:pPr>
            <w:r w:rsidRPr="006E1498">
              <w:rPr>
                <w:rFonts w:ascii="Times New Roman" w:hAnsi="Times New Roman"/>
                <w:szCs w:val="28"/>
              </w:rPr>
              <w:lastRenderedPageBreak/>
              <w:t>100 000,00</w:t>
            </w:r>
          </w:p>
        </w:tc>
        <w:tc>
          <w:tcPr>
            <w:tcW w:w="1843" w:type="dxa"/>
            <w:vAlign w:val="center"/>
          </w:tcPr>
          <w:p w:rsidR="006E1498" w:rsidRPr="006E1498" w:rsidRDefault="006E1498" w:rsidP="006E1498">
            <w:pPr>
              <w:spacing w:line="276" w:lineRule="auto"/>
              <w:jc w:val="center"/>
              <w:rPr>
                <w:rFonts w:ascii="Times New Roman" w:hAnsi="Times New Roman"/>
                <w:szCs w:val="28"/>
              </w:rPr>
            </w:pPr>
            <w:r w:rsidRPr="006E1498">
              <w:rPr>
                <w:rFonts w:ascii="Times New Roman" w:hAnsi="Times New Roman"/>
                <w:szCs w:val="28"/>
              </w:rPr>
              <w:t>100 000,00</w:t>
            </w:r>
          </w:p>
        </w:tc>
        <w:tc>
          <w:tcPr>
            <w:tcW w:w="888" w:type="dxa"/>
            <w:vAlign w:val="center"/>
          </w:tcPr>
          <w:p w:rsidR="006E1498" w:rsidRDefault="006E1498" w:rsidP="006E1498">
            <w:pPr>
              <w:jc w:val="center"/>
            </w:pPr>
            <w:r w:rsidRPr="002E6FC5">
              <w:rPr>
                <w:rFonts w:ascii="Times New Roman" w:hAnsi="Times New Roman"/>
                <w:szCs w:val="28"/>
                <w:lang w:val="uk-UA"/>
              </w:rPr>
              <w:t>100,0</w:t>
            </w:r>
          </w:p>
        </w:tc>
      </w:tr>
      <w:tr w:rsidR="006E1498" w:rsidTr="006E1498">
        <w:trPr>
          <w:trHeight w:val="309"/>
        </w:trPr>
        <w:tc>
          <w:tcPr>
            <w:tcW w:w="552" w:type="dxa"/>
          </w:tcPr>
          <w:p w:rsidR="006E1498" w:rsidRPr="006E1498" w:rsidRDefault="006E1498" w:rsidP="006E1498">
            <w:pPr>
              <w:jc w:val="both"/>
              <w:rPr>
                <w:rFonts w:ascii="Times New Roman" w:hAnsi="Times New Roman"/>
                <w:szCs w:val="28"/>
                <w:lang w:val="uk-UA"/>
              </w:rPr>
            </w:pPr>
            <w:r>
              <w:rPr>
                <w:rFonts w:ascii="Times New Roman" w:hAnsi="Times New Roman"/>
                <w:szCs w:val="28"/>
                <w:lang w:val="uk-UA"/>
              </w:rPr>
              <w:lastRenderedPageBreak/>
              <w:t>4</w:t>
            </w:r>
          </w:p>
        </w:tc>
        <w:tc>
          <w:tcPr>
            <w:tcW w:w="4672" w:type="dxa"/>
            <w:vAlign w:val="center"/>
          </w:tcPr>
          <w:p w:rsidR="006E1498" w:rsidRPr="006E1498" w:rsidRDefault="006E1498" w:rsidP="006E1498">
            <w:pPr>
              <w:pStyle w:val="a6"/>
              <w:rPr>
                <w:sz w:val="28"/>
                <w:szCs w:val="28"/>
              </w:rPr>
            </w:pPr>
            <w:r w:rsidRPr="006E1498">
              <w:rPr>
                <w:sz w:val="28"/>
                <w:szCs w:val="28"/>
              </w:rPr>
              <w:t>Передача коштів із бюджету Обухівської міської ТГ до Державного бюджету на придбання будівельних матеріалів для проведення поточного  ремонту службових приміщень Обухівського РУП</w:t>
            </w:r>
          </w:p>
        </w:tc>
        <w:tc>
          <w:tcPr>
            <w:tcW w:w="1717" w:type="dxa"/>
            <w:vAlign w:val="center"/>
          </w:tcPr>
          <w:p w:rsidR="006E1498" w:rsidRPr="006E1498" w:rsidRDefault="006E1498" w:rsidP="006E1498">
            <w:pPr>
              <w:spacing w:line="276" w:lineRule="auto"/>
              <w:jc w:val="center"/>
              <w:rPr>
                <w:rFonts w:ascii="Times New Roman" w:hAnsi="Times New Roman"/>
                <w:szCs w:val="28"/>
              </w:rPr>
            </w:pPr>
            <w:r w:rsidRPr="006E1498">
              <w:rPr>
                <w:rFonts w:ascii="Times New Roman" w:hAnsi="Times New Roman"/>
                <w:szCs w:val="28"/>
              </w:rPr>
              <w:t>320 000,00</w:t>
            </w:r>
          </w:p>
        </w:tc>
        <w:tc>
          <w:tcPr>
            <w:tcW w:w="1843" w:type="dxa"/>
            <w:vAlign w:val="center"/>
          </w:tcPr>
          <w:p w:rsidR="006E1498" w:rsidRPr="006E1498" w:rsidRDefault="006E1498" w:rsidP="006E1498">
            <w:pPr>
              <w:spacing w:line="276" w:lineRule="auto"/>
              <w:jc w:val="center"/>
              <w:rPr>
                <w:rFonts w:ascii="Times New Roman" w:hAnsi="Times New Roman"/>
                <w:szCs w:val="28"/>
              </w:rPr>
            </w:pPr>
            <w:r w:rsidRPr="006E1498">
              <w:rPr>
                <w:rFonts w:ascii="Times New Roman" w:hAnsi="Times New Roman"/>
                <w:szCs w:val="28"/>
              </w:rPr>
              <w:t>320 000,00</w:t>
            </w:r>
          </w:p>
        </w:tc>
        <w:tc>
          <w:tcPr>
            <w:tcW w:w="888" w:type="dxa"/>
            <w:vAlign w:val="center"/>
          </w:tcPr>
          <w:p w:rsidR="006E1498" w:rsidRDefault="006E1498" w:rsidP="006E1498">
            <w:pPr>
              <w:jc w:val="center"/>
            </w:pPr>
            <w:r w:rsidRPr="002E6FC5">
              <w:rPr>
                <w:rFonts w:ascii="Times New Roman" w:hAnsi="Times New Roman"/>
                <w:szCs w:val="28"/>
                <w:lang w:val="uk-UA"/>
              </w:rPr>
              <w:t>100,0</w:t>
            </w:r>
          </w:p>
        </w:tc>
      </w:tr>
      <w:tr w:rsidR="006E1498" w:rsidTr="006E1498">
        <w:trPr>
          <w:trHeight w:val="309"/>
        </w:trPr>
        <w:tc>
          <w:tcPr>
            <w:tcW w:w="552" w:type="dxa"/>
          </w:tcPr>
          <w:p w:rsidR="006E1498" w:rsidRPr="006E1498" w:rsidRDefault="006E1498" w:rsidP="006E1498">
            <w:pPr>
              <w:jc w:val="both"/>
              <w:rPr>
                <w:rFonts w:ascii="Times New Roman" w:hAnsi="Times New Roman"/>
                <w:szCs w:val="28"/>
                <w:lang w:val="uk-UA"/>
              </w:rPr>
            </w:pPr>
            <w:r>
              <w:rPr>
                <w:rFonts w:ascii="Times New Roman" w:hAnsi="Times New Roman"/>
                <w:szCs w:val="28"/>
                <w:lang w:val="uk-UA"/>
              </w:rPr>
              <w:t>5</w:t>
            </w:r>
          </w:p>
        </w:tc>
        <w:tc>
          <w:tcPr>
            <w:tcW w:w="4672" w:type="dxa"/>
            <w:vAlign w:val="center"/>
          </w:tcPr>
          <w:p w:rsidR="006E1498" w:rsidRPr="006E1498" w:rsidRDefault="006E1498" w:rsidP="006E1498">
            <w:pPr>
              <w:pStyle w:val="a6"/>
              <w:rPr>
                <w:sz w:val="28"/>
                <w:szCs w:val="28"/>
              </w:rPr>
            </w:pPr>
            <w:r w:rsidRPr="006E1498">
              <w:rPr>
                <w:sz w:val="28"/>
                <w:szCs w:val="28"/>
              </w:rPr>
              <w:t>Передача коштів із бюджету Обухівської міської ТГ до Державного бюджету на придбання пально-мастильних матеріалів для службового автотранспорту Обухівського РУП</w:t>
            </w:r>
          </w:p>
        </w:tc>
        <w:tc>
          <w:tcPr>
            <w:tcW w:w="1717" w:type="dxa"/>
            <w:vAlign w:val="center"/>
          </w:tcPr>
          <w:p w:rsidR="006E1498" w:rsidRPr="006E1498" w:rsidRDefault="006E1498" w:rsidP="006E1498">
            <w:pPr>
              <w:spacing w:line="276" w:lineRule="auto"/>
              <w:jc w:val="center"/>
              <w:rPr>
                <w:rFonts w:ascii="Times New Roman" w:hAnsi="Times New Roman"/>
                <w:szCs w:val="28"/>
              </w:rPr>
            </w:pPr>
            <w:r w:rsidRPr="006E1498">
              <w:rPr>
                <w:rFonts w:ascii="Times New Roman" w:hAnsi="Times New Roman"/>
                <w:szCs w:val="28"/>
              </w:rPr>
              <w:t>300 000,00</w:t>
            </w:r>
          </w:p>
        </w:tc>
        <w:tc>
          <w:tcPr>
            <w:tcW w:w="1843" w:type="dxa"/>
            <w:vAlign w:val="center"/>
          </w:tcPr>
          <w:p w:rsidR="006E1498" w:rsidRPr="006E1498" w:rsidRDefault="006E1498" w:rsidP="006E1498">
            <w:pPr>
              <w:spacing w:line="276" w:lineRule="auto"/>
              <w:jc w:val="center"/>
              <w:rPr>
                <w:rFonts w:ascii="Times New Roman" w:hAnsi="Times New Roman"/>
                <w:szCs w:val="28"/>
              </w:rPr>
            </w:pPr>
            <w:r w:rsidRPr="006E1498">
              <w:rPr>
                <w:rFonts w:ascii="Times New Roman" w:hAnsi="Times New Roman"/>
                <w:szCs w:val="28"/>
              </w:rPr>
              <w:t>300 000,00</w:t>
            </w:r>
          </w:p>
        </w:tc>
        <w:tc>
          <w:tcPr>
            <w:tcW w:w="888" w:type="dxa"/>
            <w:vAlign w:val="center"/>
          </w:tcPr>
          <w:p w:rsidR="006E1498" w:rsidRDefault="006E1498" w:rsidP="006E1498">
            <w:pPr>
              <w:jc w:val="center"/>
            </w:pPr>
            <w:r w:rsidRPr="002E6FC5">
              <w:rPr>
                <w:rFonts w:ascii="Times New Roman" w:hAnsi="Times New Roman"/>
                <w:szCs w:val="28"/>
                <w:lang w:val="uk-UA"/>
              </w:rPr>
              <w:t>100,0</w:t>
            </w:r>
          </w:p>
        </w:tc>
      </w:tr>
      <w:tr w:rsidR="006E1498" w:rsidTr="006E1498">
        <w:trPr>
          <w:trHeight w:val="309"/>
        </w:trPr>
        <w:tc>
          <w:tcPr>
            <w:tcW w:w="552" w:type="dxa"/>
          </w:tcPr>
          <w:p w:rsidR="006E1498" w:rsidRPr="006E1498" w:rsidRDefault="006E1498" w:rsidP="006E1498">
            <w:pPr>
              <w:jc w:val="both"/>
              <w:rPr>
                <w:rFonts w:ascii="Times New Roman" w:hAnsi="Times New Roman"/>
                <w:szCs w:val="28"/>
                <w:lang w:val="uk-UA"/>
              </w:rPr>
            </w:pPr>
            <w:r>
              <w:rPr>
                <w:rFonts w:ascii="Times New Roman" w:hAnsi="Times New Roman"/>
                <w:szCs w:val="28"/>
                <w:lang w:val="uk-UA"/>
              </w:rPr>
              <w:t>6</w:t>
            </w:r>
          </w:p>
        </w:tc>
        <w:tc>
          <w:tcPr>
            <w:tcW w:w="4672" w:type="dxa"/>
            <w:vAlign w:val="center"/>
          </w:tcPr>
          <w:p w:rsidR="006E1498" w:rsidRPr="006E1498" w:rsidRDefault="006E1498" w:rsidP="006E1498">
            <w:pPr>
              <w:pStyle w:val="a6"/>
              <w:rPr>
                <w:sz w:val="28"/>
                <w:szCs w:val="28"/>
              </w:rPr>
            </w:pPr>
            <w:r w:rsidRPr="006E1498">
              <w:rPr>
                <w:sz w:val="28"/>
                <w:szCs w:val="28"/>
              </w:rPr>
              <w:t>Передача коштів із бюджету Обухівської міської ТГ до Державного бюджету на придбання оргтехніки для  Обухівського РУП</w:t>
            </w:r>
          </w:p>
        </w:tc>
        <w:tc>
          <w:tcPr>
            <w:tcW w:w="1717" w:type="dxa"/>
            <w:vAlign w:val="center"/>
          </w:tcPr>
          <w:p w:rsidR="006E1498" w:rsidRPr="006E1498" w:rsidRDefault="006E1498" w:rsidP="006E1498">
            <w:pPr>
              <w:spacing w:line="276" w:lineRule="auto"/>
              <w:jc w:val="center"/>
              <w:rPr>
                <w:rFonts w:ascii="Times New Roman" w:hAnsi="Times New Roman"/>
                <w:szCs w:val="28"/>
              </w:rPr>
            </w:pPr>
            <w:r w:rsidRPr="006E1498">
              <w:rPr>
                <w:rFonts w:ascii="Times New Roman" w:hAnsi="Times New Roman"/>
                <w:szCs w:val="28"/>
              </w:rPr>
              <w:t>100 000,00</w:t>
            </w:r>
          </w:p>
        </w:tc>
        <w:tc>
          <w:tcPr>
            <w:tcW w:w="1843" w:type="dxa"/>
            <w:vAlign w:val="center"/>
          </w:tcPr>
          <w:p w:rsidR="006E1498" w:rsidRPr="006E1498" w:rsidRDefault="006E1498" w:rsidP="006E1498">
            <w:pPr>
              <w:spacing w:line="276" w:lineRule="auto"/>
              <w:jc w:val="center"/>
              <w:rPr>
                <w:rFonts w:ascii="Times New Roman" w:hAnsi="Times New Roman"/>
                <w:szCs w:val="28"/>
              </w:rPr>
            </w:pPr>
            <w:r w:rsidRPr="006E1498">
              <w:rPr>
                <w:rFonts w:ascii="Times New Roman" w:hAnsi="Times New Roman"/>
                <w:szCs w:val="28"/>
              </w:rPr>
              <w:t>100 000,00</w:t>
            </w:r>
          </w:p>
        </w:tc>
        <w:tc>
          <w:tcPr>
            <w:tcW w:w="888" w:type="dxa"/>
            <w:vAlign w:val="center"/>
          </w:tcPr>
          <w:p w:rsidR="006E1498" w:rsidRDefault="006E1498" w:rsidP="006E1498">
            <w:pPr>
              <w:jc w:val="center"/>
            </w:pPr>
            <w:r w:rsidRPr="002E6FC5">
              <w:rPr>
                <w:rFonts w:ascii="Times New Roman" w:hAnsi="Times New Roman"/>
                <w:szCs w:val="28"/>
                <w:lang w:val="uk-UA"/>
              </w:rPr>
              <w:t>100,0</w:t>
            </w:r>
          </w:p>
        </w:tc>
      </w:tr>
      <w:tr w:rsidR="006D1434" w:rsidTr="00037463">
        <w:trPr>
          <w:trHeight w:val="309"/>
        </w:trPr>
        <w:tc>
          <w:tcPr>
            <w:tcW w:w="5224" w:type="dxa"/>
            <w:gridSpan w:val="2"/>
          </w:tcPr>
          <w:p w:rsidR="006D1434" w:rsidRPr="006D1434" w:rsidRDefault="006D1434" w:rsidP="006E1498">
            <w:pPr>
              <w:pStyle w:val="a6"/>
              <w:rPr>
                <w:b/>
                <w:sz w:val="28"/>
                <w:szCs w:val="28"/>
              </w:rPr>
            </w:pPr>
            <w:r w:rsidRPr="006D1434">
              <w:rPr>
                <w:b/>
                <w:sz w:val="28"/>
                <w:szCs w:val="28"/>
              </w:rPr>
              <w:t>Всього</w:t>
            </w:r>
          </w:p>
        </w:tc>
        <w:tc>
          <w:tcPr>
            <w:tcW w:w="1717" w:type="dxa"/>
            <w:vAlign w:val="center"/>
          </w:tcPr>
          <w:p w:rsidR="006D1434" w:rsidRPr="006E1498" w:rsidRDefault="006D1434" w:rsidP="006E1498">
            <w:pPr>
              <w:spacing w:line="276" w:lineRule="auto"/>
              <w:jc w:val="center"/>
              <w:rPr>
                <w:rFonts w:ascii="Times New Roman" w:hAnsi="Times New Roman"/>
                <w:b/>
                <w:szCs w:val="28"/>
                <w:lang w:val="uk-UA"/>
              </w:rPr>
            </w:pPr>
            <w:r w:rsidRPr="006E1498">
              <w:rPr>
                <w:rFonts w:ascii="Times New Roman" w:hAnsi="Times New Roman"/>
                <w:b/>
                <w:szCs w:val="28"/>
                <w:lang w:val="uk-UA"/>
              </w:rPr>
              <w:t>1 100 000,0</w:t>
            </w:r>
          </w:p>
        </w:tc>
        <w:tc>
          <w:tcPr>
            <w:tcW w:w="1843" w:type="dxa"/>
          </w:tcPr>
          <w:p w:rsidR="006D1434" w:rsidRPr="006E1498" w:rsidRDefault="006D1434" w:rsidP="006E1498">
            <w:pPr>
              <w:jc w:val="both"/>
              <w:rPr>
                <w:rFonts w:ascii="Times New Roman" w:hAnsi="Times New Roman"/>
                <w:b/>
                <w:szCs w:val="28"/>
              </w:rPr>
            </w:pPr>
            <w:r w:rsidRPr="006E1498">
              <w:rPr>
                <w:rFonts w:ascii="Times New Roman" w:hAnsi="Times New Roman"/>
                <w:b/>
                <w:szCs w:val="28"/>
                <w:lang w:val="uk-UA"/>
              </w:rPr>
              <w:t>1 100 000,0</w:t>
            </w:r>
          </w:p>
        </w:tc>
        <w:tc>
          <w:tcPr>
            <w:tcW w:w="888" w:type="dxa"/>
          </w:tcPr>
          <w:p w:rsidR="006D1434" w:rsidRPr="006D1434" w:rsidRDefault="006D1434" w:rsidP="006E1498">
            <w:pPr>
              <w:jc w:val="both"/>
              <w:rPr>
                <w:rFonts w:ascii="Times New Roman" w:hAnsi="Times New Roman"/>
                <w:b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Cs w:val="28"/>
                <w:lang w:val="uk-UA"/>
              </w:rPr>
              <w:t>100,0</w:t>
            </w:r>
          </w:p>
        </w:tc>
      </w:tr>
      <w:tr w:rsidR="007B2A39" w:rsidTr="00037463">
        <w:trPr>
          <w:trHeight w:val="309"/>
        </w:trPr>
        <w:tc>
          <w:tcPr>
            <w:tcW w:w="5224" w:type="dxa"/>
            <w:gridSpan w:val="2"/>
          </w:tcPr>
          <w:p w:rsidR="007B2A39" w:rsidRPr="006D1434" w:rsidRDefault="007B2A39" w:rsidP="006E1498">
            <w:pPr>
              <w:pStyle w:val="a6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Разом по програмі</w:t>
            </w:r>
          </w:p>
        </w:tc>
        <w:tc>
          <w:tcPr>
            <w:tcW w:w="1717" w:type="dxa"/>
            <w:vAlign w:val="center"/>
          </w:tcPr>
          <w:p w:rsidR="007B2A39" w:rsidRPr="006E1498" w:rsidRDefault="007B2A39" w:rsidP="006E1498">
            <w:pPr>
              <w:spacing w:line="276" w:lineRule="auto"/>
              <w:jc w:val="center"/>
              <w:rPr>
                <w:rFonts w:ascii="Times New Roman" w:hAnsi="Times New Roman"/>
                <w:b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Cs w:val="28"/>
                <w:lang w:val="uk-UA"/>
              </w:rPr>
              <w:t>9 341 072,0</w:t>
            </w:r>
          </w:p>
        </w:tc>
        <w:tc>
          <w:tcPr>
            <w:tcW w:w="1843" w:type="dxa"/>
          </w:tcPr>
          <w:p w:rsidR="007B2A39" w:rsidRPr="006E1498" w:rsidRDefault="007B2A39" w:rsidP="006E1498">
            <w:pPr>
              <w:jc w:val="both"/>
              <w:rPr>
                <w:rFonts w:ascii="Times New Roman" w:hAnsi="Times New Roman"/>
                <w:b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Cs w:val="28"/>
                <w:lang w:val="uk-UA"/>
              </w:rPr>
              <w:t>5 101 423,51</w:t>
            </w:r>
          </w:p>
        </w:tc>
        <w:tc>
          <w:tcPr>
            <w:tcW w:w="888" w:type="dxa"/>
          </w:tcPr>
          <w:p w:rsidR="007B2A39" w:rsidRDefault="007B2A39" w:rsidP="006E1498">
            <w:pPr>
              <w:jc w:val="both"/>
              <w:rPr>
                <w:rFonts w:ascii="Times New Roman" w:hAnsi="Times New Roman"/>
                <w:b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Cs w:val="28"/>
                <w:lang w:val="uk-UA"/>
              </w:rPr>
              <w:t>54,6</w:t>
            </w:r>
          </w:p>
        </w:tc>
      </w:tr>
    </w:tbl>
    <w:p w:rsidR="006D1434" w:rsidRDefault="00717F88" w:rsidP="00952940">
      <w:pPr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 xml:space="preserve">              </w:t>
      </w:r>
    </w:p>
    <w:p w:rsidR="006D1434" w:rsidRDefault="006D1434" w:rsidP="00952940">
      <w:pPr>
        <w:jc w:val="both"/>
        <w:rPr>
          <w:rFonts w:ascii="Times New Roman" w:hAnsi="Times New Roman"/>
          <w:szCs w:val="28"/>
          <w:lang w:val="uk-UA"/>
        </w:rPr>
      </w:pPr>
    </w:p>
    <w:p w:rsidR="006D1434" w:rsidRPr="00050ADB" w:rsidRDefault="006D1434" w:rsidP="006D1434">
      <w:pPr>
        <w:rPr>
          <w:rFonts w:ascii="Times New Roman" w:hAnsi="Times New Roman"/>
          <w:szCs w:val="28"/>
        </w:rPr>
      </w:pPr>
      <w:r w:rsidRPr="00050ADB">
        <w:rPr>
          <w:rFonts w:ascii="Times New Roman" w:hAnsi="Times New Roman"/>
          <w:szCs w:val="28"/>
        </w:rPr>
        <w:t>Керуючий справами Виконавчого комітету</w:t>
      </w:r>
    </w:p>
    <w:p w:rsidR="006D1434" w:rsidRPr="00050ADB" w:rsidRDefault="006D1434" w:rsidP="006D1434">
      <w:pPr>
        <w:rPr>
          <w:rFonts w:ascii="Times New Roman" w:hAnsi="Times New Roman"/>
          <w:szCs w:val="28"/>
        </w:rPr>
      </w:pPr>
      <w:r w:rsidRPr="00050ADB">
        <w:rPr>
          <w:rFonts w:ascii="Times New Roman" w:hAnsi="Times New Roman"/>
          <w:szCs w:val="28"/>
        </w:rPr>
        <w:t xml:space="preserve">Обухівської міської ради Київської </w:t>
      </w:r>
      <w:r w:rsidR="00DA0C79">
        <w:rPr>
          <w:rFonts w:ascii="Times New Roman" w:hAnsi="Times New Roman"/>
          <w:szCs w:val="28"/>
        </w:rPr>
        <w:t xml:space="preserve">області          </w:t>
      </w:r>
      <w:bookmarkStart w:id="0" w:name="_GoBack"/>
      <w:bookmarkEnd w:id="0"/>
      <w:r w:rsidR="00DA0C79">
        <w:rPr>
          <w:rFonts w:ascii="Times New Roman" w:hAnsi="Times New Roman"/>
          <w:szCs w:val="28"/>
          <w:lang w:val="uk-UA"/>
        </w:rPr>
        <w:t>(підпис)</w:t>
      </w:r>
      <w:r w:rsidRPr="00050ADB">
        <w:rPr>
          <w:rFonts w:ascii="Times New Roman" w:hAnsi="Times New Roman"/>
          <w:szCs w:val="28"/>
        </w:rPr>
        <w:t xml:space="preserve">           Віктор РОГОЗА</w:t>
      </w:r>
    </w:p>
    <w:p w:rsidR="006D1434" w:rsidRPr="00050ADB" w:rsidRDefault="006D1434" w:rsidP="006D1434">
      <w:pPr>
        <w:pStyle w:val="a3"/>
        <w:tabs>
          <w:tab w:val="left" w:pos="944"/>
        </w:tabs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</w:p>
    <w:p w:rsidR="00B910DF" w:rsidRPr="00717F88" w:rsidRDefault="00717F88" w:rsidP="00952940">
      <w:pPr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 xml:space="preserve">                                                                          </w:t>
      </w:r>
    </w:p>
    <w:sectPr w:rsidR="00B910DF" w:rsidRPr="00717F88" w:rsidSect="003E5B1E">
      <w:pgSz w:w="11906" w:h="16838"/>
      <w:pgMar w:top="624" w:right="709" w:bottom="851" w:left="1276" w:header="284" w:footer="284" w:gutter="284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tiqua">
    <w:altName w:val="Century Gothic"/>
    <w:charset w:val="00"/>
    <w:family w:val="auto"/>
    <w:pitch w:val="variable"/>
    <w:sig w:usb0="00000203" w:usb1="00000000" w:usb2="00000000" w:usb3="00000000" w:csb0="00000005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Droid Sans Fallback">
    <w:charset w:val="01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F81327"/>
    <w:multiLevelType w:val="hybridMultilevel"/>
    <w:tmpl w:val="6F348B0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9D509C"/>
    <w:multiLevelType w:val="hybridMultilevel"/>
    <w:tmpl w:val="ED30CD6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F55554A"/>
    <w:multiLevelType w:val="hybridMultilevel"/>
    <w:tmpl w:val="E61EBB98"/>
    <w:lvl w:ilvl="0" w:tplc="042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5A98"/>
    <w:rsid w:val="00044DF4"/>
    <w:rsid w:val="001D1122"/>
    <w:rsid w:val="002C1E7B"/>
    <w:rsid w:val="003E5B1E"/>
    <w:rsid w:val="00451D48"/>
    <w:rsid w:val="00481B3C"/>
    <w:rsid w:val="005B6225"/>
    <w:rsid w:val="006D1434"/>
    <w:rsid w:val="006E1498"/>
    <w:rsid w:val="00717F88"/>
    <w:rsid w:val="007B2A39"/>
    <w:rsid w:val="00935E71"/>
    <w:rsid w:val="00952940"/>
    <w:rsid w:val="00AE5E39"/>
    <w:rsid w:val="00B2303B"/>
    <w:rsid w:val="00B910DF"/>
    <w:rsid w:val="00BA5A98"/>
    <w:rsid w:val="00C50357"/>
    <w:rsid w:val="00DA0C79"/>
    <w:rsid w:val="00E40274"/>
    <w:rsid w:val="00E644F9"/>
    <w:rsid w:val="00FB44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5465BC4-9DF4-4FB7-91E1-EE861B663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2940"/>
    <w:pPr>
      <w:overflowPunct w:val="0"/>
      <w:autoSpaceDE w:val="0"/>
      <w:autoSpaceDN w:val="0"/>
      <w:adjustRightInd w:val="0"/>
      <w:spacing w:after="0" w:line="240" w:lineRule="auto"/>
    </w:pPr>
    <w:rPr>
      <w:rFonts w:ascii="Antiqua" w:eastAsia="Times New Roman" w:hAnsi="Antiqua" w:cs="Times New Roman"/>
      <w:sz w:val="28"/>
      <w:szCs w:val="20"/>
      <w:lang w:val="hr-HR" w:eastAsia="ru-RU"/>
    </w:rPr>
  </w:style>
  <w:style w:type="paragraph" w:styleId="2">
    <w:name w:val="heading 2"/>
    <w:basedOn w:val="a"/>
    <w:link w:val="20"/>
    <w:uiPriority w:val="9"/>
    <w:qFormat/>
    <w:rsid w:val="00952940"/>
    <w:pPr>
      <w:overflowPunct/>
      <w:autoSpaceDE/>
      <w:autoSpaceDN/>
      <w:adjustRightInd/>
      <w:spacing w:before="100" w:beforeAutospacing="1" w:after="100" w:afterAutospacing="1"/>
      <w:outlineLvl w:val="1"/>
    </w:pPr>
    <w:rPr>
      <w:rFonts w:ascii="Times New Roman" w:hAnsi="Times New Roman"/>
      <w:b/>
      <w:bCs/>
      <w:sz w:val="36"/>
      <w:szCs w:val="36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952940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uk-UA" w:eastAsia="en-US"/>
    </w:rPr>
  </w:style>
  <w:style w:type="character" w:styleId="a5">
    <w:name w:val="Strong"/>
    <w:basedOn w:val="a0"/>
    <w:qFormat/>
    <w:rsid w:val="00952940"/>
    <w:rPr>
      <w:b/>
      <w:bCs/>
    </w:rPr>
  </w:style>
  <w:style w:type="paragraph" w:styleId="a6">
    <w:name w:val="No Spacing"/>
    <w:link w:val="a7"/>
    <w:uiPriority w:val="1"/>
    <w:qFormat/>
    <w:rsid w:val="0095294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customStyle="1" w:styleId="a7">
    <w:name w:val="Без интервала Знак"/>
    <w:link w:val="a6"/>
    <w:locked/>
    <w:rsid w:val="00952940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customStyle="1" w:styleId="a4">
    <w:name w:val="Абзац списка Знак"/>
    <w:basedOn w:val="a0"/>
    <w:link w:val="a3"/>
    <w:uiPriority w:val="34"/>
    <w:locked/>
    <w:rsid w:val="00952940"/>
    <w:rPr>
      <w:lang w:val="uk-UA"/>
    </w:rPr>
  </w:style>
  <w:style w:type="character" w:customStyle="1" w:styleId="20">
    <w:name w:val="Заголовок 2 Знак"/>
    <w:basedOn w:val="a0"/>
    <w:link w:val="2"/>
    <w:uiPriority w:val="9"/>
    <w:rsid w:val="00952940"/>
    <w:rPr>
      <w:rFonts w:ascii="Times New Roman" w:eastAsia="Times New Roman" w:hAnsi="Times New Roman" w:cs="Times New Roman"/>
      <w:b/>
      <w:bCs/>
      <w:sz w:val="36"/>
      <w:szCs w:val="36"/>
      <w:lang w:val="uk-UA" w:eastAsia="uk-UA"/>
    </w:rPr>
  </w:style>
  <w:style w:type="table" w:styleId="a8">
    <w:name w:val="Table Grid"/>
    <w:basedOn w:val="a1"/>
    <w:uiPriority w:val="39"/>
    <w:rsid w:val="00B910D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E40274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E40274"/>
    <w:rPr>
      <w:rFonts w:ascii="Segoe UI" w:eastAsia="Times New Roman" w:hAnsi="Segoe UI" w:cs="Segoe UI"/>
      <w:sz w:val="18"/>
      <w:szCs w:val="18"/>
      <w:lang w:val="hr-HR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1</Pages>
  <Words>1561</Words>
  <Characters>890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Zahalnyy V</cp:lastModifiedBy>
  <cp:revision>10</cp:revision>
  <cp:lastPrinted>2023-08-08T10:50:00Z</cp:lastPrinted>
  <dcterms:created xsi:type="dcterms:W3CDTF">2023-08-08T09:48:00Z</dcterms:created>
  <dcterms:modified xsi:type="dcterms:W3CDTF">2023-08-22T13:45:00Z</dcterms:modified>
</cp:coreProperties>
</file>